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183E7">
      <w:pPr>
        <w:spacing w:line="56" w:lineRule="exact"/>
        <w:ind w:firstLine="4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position w:val="-1"/>
          <w:sz w:val="24"/>
          <w:szCs w:val="24"/>
          <w:lang w:eastAsia="zh-CN"/>
        </w:rPr>
        <w:drawing>
          <wp:inline distT="0" distB="0" distL="0" distR="0">
            <wp:extent cx="6591300" cy="35560"/>
            <wp:effectExtent l="0" t="0" r="0" b="254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6B5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Lines="50" w:afterAutospacing="0"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pacing w:val="-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1"/>
          <w:sz w:val="24"/>
          <w:szCs w:val="24"/>
          <w:lang w:eastAsia="zh-CN"/>
        </w:rPr>
        <w:t xml:space="preserve">     内蒙古昆明卷烟有限责任公司2026年-2029年原料仓储区蒸汽</w:t>
      </w:r>
    </w:p>
    <w:p w14:paraId="0D5C75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Lines="50" w:afterAutospacing="0" w:line="360" w:lineRule="auto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cs="宋体"/>
          <w:color w:val="auto"/>
          <w:sz w:val="28"/>
          <w:szCs w:val="28"/>
          <w:lang w:eastAsia="zh-CN"/>
        </w:rPr>
        <w:t>单一来源采前公示</w:t>
      </w:r>
    </w:p>
    <w:p w14:paraId="4502149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29"/>
        <w:textAlignment w:val="baseline"/>
        <w:outlineLvl w:val="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2"/>
          <w:sz w:val="24"/>
          <w:szCs w:val="24"/>
          <w:lang w:eastAsia="zh-CN"/>
        </w:rPr>
        <w:t>一、项目信息</w:t>
      </w:r>
    </w:p>
    <w:p w14:paraId="475B191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14" w:firstLineChars="300"/>
        <w:textAlignment w:val="baseline"/>
        <w:outlineLvl w:val="0"/>
        <w:rPr>
          <w:rFonts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eastAsia="zh-CN"/>
        </w:rPr>
        <w:t>采购项目名称:</w:t>
      </w:r>
      <w:r>
        <w:rPr>
          <w:rFonts w:hint="eastAsia" w:ascii="宋体" w:hAnsi="宋体" w:eastAsia="宋体" w:cs="宋体"/>
          <w:color w:val="auto"/>
          <w:spacing w:val="20"/>
          <w:w w:val="101"/>
          <w:sz w:val="24"/>
          <w:szCs w:val="24"/>
          <w:lang w:eastAsia="zh-CN"/>
        </w:rPr>
        <w:t xml:space="preserve"> 内蒙古昆明卷烟有限责任公司2026年-2029年原料仓储区蒸汽</w:t>
      </w:r>
    </w:p>
    <w:p w14:paraId="081D374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14" w:firstLineChars="300"/>
        <w:textAlignment w:val="baseline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eastAsia="zh-CN"/>
        </w:rPr>
        <w:t>项目编号：1215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lang w:eastAsia="zh-CN"/>
        </w:rPr>
        <w:t>0101-0106-03-01-2026-</w:t>
      </w: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 xml:space="preserve">1738         </w:t>
      </w:r>
    </w:p>
    <w:p w14:paraId="76BCD61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02" w:firstLineChars="300"/>
        <w:textAlignment w:val="baseline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项目规模：660万元(人民币)。</w:t>
      </w:r>
    </w:p>
    <w:p w14:paraId="1DB04B3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2" w:firstLineChars="300"/>
        <w:textAlignment w:val="baseline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 xml:space="preserve">采购内容与范围：采购蒸汽。服务期限：3年。   </w:t>
      </w:r>
    </w:p>
    <w:p w14:paraId="60926DA8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ind w:left="718" w:leftChars="342"/>
        <w:jc w:val="both"/>
        <w:textAlignment w:val="baseline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本招标项目划分为1个标段，本次招标为其中的：</w:t>
      </w:r>
    </w:p>
    <w:p w14:paraId="6656D8F1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ind w:left="718" w:leftChars="342"/>
        <w:jc w:val="both"/>
        <w:textAlignment w:val="baseline"/>
        <w:rPr>
          <w:rFonts w:hint="default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001    2026年-2029年原料仓储区蒸汽</w:t>
      </w:r>
    </w:p>
    <w:p w14:paraId="018A20A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23"/>
        <w:textAlignment w:val="baseline"/>
        <w:outlineLvl w:val="0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二、采用单一来源采购方式理由</w:t>
      </w:r>
    </w:p>
    <w:p w14:paraId="7083D76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99"/>
        <w:textAlignment w:val="baseline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原料仓储区未配备锅炉，且周边无市政供暖管线，故需采购蒸汽用于库区取暖。由于库区周边仅附近1公里呼和浩特市京城固体废物处置有限公司处可供蒸汽，故从此处采购。</w:t>
      </w:r>
    </w:p>
    <w:p w14:paraId="51EF8C3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23"/>
        <w:textAlignment w:val="baseline"/>
        <w:outlineLvl w:val="0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三、拟定供应商信息</w:t>
      </w:r>
    </w:p>
    <w:p w14:paraId="6EC1E7E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94"/>
        <w:textAlignment w:val="baseline"/>
        <w:rPr>
          <w:rFonts w:hint="default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001   2026年-2029年原料仓储区蒸汽</w:t>
      </w:r>
    </w:p>
    <w:p w14:paraId="0D71A2C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94"/>
        <w:textAlignment w:val="baseline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供应商名称：呼和浩特市京城固体废物处置有限公司</w:t>
      </w:r>
    </w:p>
    <w:p w14:paraId="59A88A2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29"/>
        <w:textAlignment w:val="baseline"/>
        <w:outlineLvl w:val="0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四、公示期限</w:t>
      </w:r>
    </w:p>
    <w:p w14:paraId="6829079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99"/>
        <w:textAlignment w:val="baseline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公示开始时间：2026年9月8日12时00分00秒</w:t>
      </w:r>
    </w:p>
    <w:p w14:paraId="1C551E2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99"/>
        <w:textAlignment w:val="baseline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公示结束时间：2026年9月14日12时00分00秒</w:t>
      </w:r>
    </w:p>
    <w:p w14:paraId="265862E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29"/>
        <w:textAlignment w:val="baseline"/>
        <w:outlineLvl w:val="0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五、异议反馈方式</w:t>
      </w:r>
    </w:p>
    <w:p w14:paraId="7B37D4C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39" w:leftChars="114" w:firstLine="468" w:firstLineChars="200"/>
        <w:textAlignment w:val="baseline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对本次采购有异议，请在公示期内以书面方式向招标代理机构提出。书面异议材料应加盖供应商公章、法定代表人或授权委托人签字；由授权委托人签署的，还应附法定代表人签署的授权委托书原件。</w:t>
      </w:r>
    </w:p>
    <w:p w14:paraId="16874624">
      <w:pPr>
        <w:pStyle w:val="6"/>
        <w:spacing w:beforeAutospacing="0" w:afterAutospacing="0" w:line="500" w:lineRule="exact"/>
        <w:ind w:firstLine="468" w:firstLineChars="200"/>
        <w:jc w:val="both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六、其他补充事宜</w:t>
      </w:r>
    </w:p>
    <w:p w14:paraId="0CB29E91">
      <w:pPr>
        <w:widowControl/>
        <w:spacing w:line="440" w:lineRule="exact"/>
        <w:ind w:firstLine="468" w:firstLineChars="200"/>
        <w:jc w:val="left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本公示在内蒙古招标投标公共服务平台、中国招标投标公共服务平台、内蒙古昆明卷烟有限责任公司网站上同步发布。</w:t>
      </w:r>
    </w:p>
    <w:p w14:paraId="10DD3A3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29"/>
        <w:textAlignment w:val="baseline"/>
        <w:outlineLvl w:val="0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</w:p>
    <w:p w14:paraId="31069F7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29"/>
        <w:textAlignment w:val="baseline"/>
        <w:outlineLvl w:val="0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七、联系方式</w:t>
      </w:r>
    </w:p>
    <w:p w14:paraId="53671C7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811"/>
        <w:textAlignment w:val="baseline"/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spacing w:val="-3"/>
          <w:sz w:val="24"/>
          <w:szCs w:val="24"/>
          <w:highlight w:val="none"/>
          <w:lang w:val="en-US" w:eastAsia="zh-CN" w:bidi="ar-SA"/>
        </w:rPr>
        <w:t>采 购 人：内蒙古昆明卷烟有限责任公司</w:t>
      </w:r>
    </w:p>
    <w:p w14:paraId="05EC57E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811"/>
        <w:textAlignment w:val="baseline"/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  <w:t>地    址：呼和浩特市赛罕区达尔登北路19号</w:t>
      </w:r>
    </w:p>
    <w:p w14:paraId="07C5CE1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811"/>
        <w:textAlignment w:val="baseline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  <w:t>联 系 人：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/>
        </w:rPr>
        <w:t>张先生</w:t>
      </w:r>
    </w:p>
    <w:p w14:paraId="4F9D0C3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811"/>
        <w:textAlignment w:val="baseline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/>
        </w:rPr>
        <w:t>联系电话：0471-4348594</w:t>
      </w:r>
    </w:p>
    <w:p w14:paraId="77C9B0B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811"/>
        <w:textAlignment w:val="baseline"/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  <w:t>采购代理机构：</w:t>
      </w:r>
    </w:p>
    <w:p w14:paraId="2C768D1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811"/>
        <w:textAlignment w:val="baseline"/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  <w:t>内蒙古金鑫诚信工程管理有限公司</w:t>
      </w:r>
    </w:p>
    <w:p w14:paraId="2782CCF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811"/>
        <w:textAlignment w:val="baseline"/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  <w:t>地    址：呼和浩特市金桥开发区世纪东街与金桥三路交汇处嘉逸大厦D3栋16层1603号、1604号</w:t>
      </w:r>
    </w:p>
    <w:p w14:paraId="349E7BD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811"/>
        <w:textAlignment w:val="baseline"/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  <w:t>联 系 人：李未栋、吴颖、张明亮、魏金梅</w:t>
      </w:r>
    </w:p>
    <w:p w14:paraId="561F2BA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811"/>
        <w:textAlignment w:val="baseline"/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  <w:t>电    话：0471-5989737</w:t>
      </w:r>
    </w:p>
    <w:p w14:paraId="6A7F058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811"/>
        <w:textAlignment w:val="baseline"/>
        <w:rPr>
          <w:rFonts w:ascii="宋体" w:hAnsi="宋体" w:eastAsia="宋体" w:cs="宋体"/>
          <w:color w:val="auto"/>
          <w:spacing w:val="-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eastAsia="zh-CN"/>
        </w:rPr>
        <w:t xml:space="preserve">邮    箱：nmgjxcx@163.com </w:t>
      </w:r>
    </w:p>
    <w:p w14:paraId="51EA291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textAlignment w:val="baseline"/>
        <w:rPr>
          <w:color w:val="auto"/>
          <w:lang w:eastAsia="zh-CN"/>
        </w:rPr>
      </w:pPr>
    </w:p>
    <w:sectPr>
      <w:headerReference r:id="rId3" w:type="default"/>
      <w:pgSz w:w="11900" w:h="16840"/>
      <w:pgMar w:top="1134" w:right="1134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1A840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25F3A"/>
    <w:rsid w:val="006817AA"/>
    <w:rsid w:val="00B83AE9"/>
    <w:rsid w:val="00D16477"/>
    <w:rsid w:val="248862A5"/>
    <w:rsid w:val="2BE6140E"/>
    <w:rsid w:val="49D012DC"/>
    <w:rsid w:val="5C9F2C03"/>
    <w:rsid w:val="5E221508"/>
    <w:rsid w:val="60093190"/>
    <w:rsid w:val="67E25F3A"/>
    <w:rsid w:val="6FCF7A72"/>
    <w:rsid w:val="76F3057F"/>
    <w:rsid w:val="7C5BA79B"/>
    <w:rsid w:val="7DE7D64F"/>
    <w:rsid w:val="B53E9020"/>
    <w:rsid w:val="DFE7B183"/>
    <w:rsid w:val="EDF2CC3E"/>
    <w:rsid w:val="FD3B5546"/>
    <w:rsid w:val="FEA76712"/>
    <w:rsid w:val="FFD78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bCs/>
      <w:kern w:val="0"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Char"/>
    <w:basedOn w:val="8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623</Words>
  <Characters>743</Characters>
  <Lines>7</Lines>
  <Paragraphs>2</Paragraphs>
  <TotalTime>4</TotalTime>
  <ScaleCrop>false</ScaleCrop>
  <LinksUpToDate>false</LinksUpToDate>
  <CharactersWithSpaces>791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2025-04-11T17:08:00Z</dcterms:created>
  <dc:creator>YO-YO</dc:creator>
  <cp:lastModifiedBy>赵德芳</cp:lastModifiedBy>
  <dcterms:modified xsi:type="dcterms:W3CDTF">2026-09-07T09:12:09Z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41EBD4743F3149BA85D1892EA48AA8A8_13</vt:lpwstr>
  </property>
  <property fmtid="{D5CDD505-2E9C-101B-9397-08002B2CF9AE}" pid="4" name="KSOTemplateDocerSaveRecord">
    <vt:lpwstr>eyJoZGlkIjoiZWE5ZTYwMDk5NzNiYTQ5MzU1OTkyYTQ2YmMzMmRiMmUiLCJ1c2VySWQiOiIyNzc5OTU4MjYifQ==</vt:lpwstr>
  </property>
</Properties>
</file>