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7F5042">
      <w:pPr>
        <w:pStyle w:val="19"/>
        <w:keepNext w:val="0"/>
        <w:keepLines w:val="0"/>
        <w:pageBreakBefore w:val="0"/>
        <w:widowControl w:val="0"/>
        <w:numPr>
          <w:ilvl w:val="0"/>
          <w:numId w:val="0"/>
        </w:numPr>
        <w:kinsoku/>
        <w:wordWrap/>
        <w:overflowPunct/>
        <w:topLinePunct w:val="0"/>
        <w:autoSpaceDE/>
        <w:autoSpaceDN/>
        <w:bidi w:val="0"/>
        <w:adjustRightInd/>
        <w:snapToGrid/>
        <w:spacing w:beforeLines="0" w:afterLines="0"/>
        <w:jc w:val="both"/>
        <w:textAlignment w:val="auto"/>
        <w:rPr>
          <w:rFonts w:hint="eastAsia" w:ascii="华文仿宋" w:hAnsi="华文仿宋" w:eastAsia="华文仿宋" w:cs="华文仿宋"/>
          <w:kern w:val="0"/>
          <w:sz w:val="28"/>
          <w:szCs w:val="28"/>
          <w:lang w:val="en-US" w:eastAsia="zh-CN"/>
        </w:rPr>
      </w:pPr>
      <w:r>
        <w:rPr>
          <w:rFonts w:hint="eastAsia" w:ascii="华文仿宋" w:hAnsi="华文仿宋" w:eastAsia="华文仿宋" w:cs="华文仿宋"/>
          <w:kern w:val="0"/>
          <w:sz w:val="28"/>
          <w:szCs w:val="28"/>
          <w:lang w:eastAsia="zh-CN"/>
        </w:rPr>
        <w:t>附件</w:t>
      </w:r>
      <w:r>
        <w:rPr>
          <w:rFonts w:hint="eastAsia" w:ascii="华文仿宋" w:hAnsi="华文仿宋" w:eastAsia="华文仿宋" w:cs="华文仿宋"/>
          <w:kern w:val="0"/>
          <w:sz w:val="28"/>
          <w:szCs w:val="28"/>
          <w:lang w:val="en-US" w:eastAsia="zh-CN"/>
        </w:rPr>
        <w:t>2</w:t>
      </w:r>
    </w:p>
    <w:p w14:paraId="05E136BC">
      <w:pPr>
        <w:pStyle w:val="19"/>
        <w:keepNext w:val="0"/>
        <w:keepLines w:val="0"/>
        <w:pageBreakBefore w:val="0"/>
        <w:widowControl w:val="0"/>
        <w:numPr>
          <w:ilvl w:val="0"/>
          <w:numId w:val="0"/>
        </w:numPr>
        <w:kinsoku/>
        <w:wordWrap/>
        <w:overflowPunct/>
        <w:topLinePunct w:val="0"/>
        <w:autoSpaceDE/>
        <w:autoSpaceDN/>
        <w:bidi w:val="0"/>
        <w:adjustRightInd/>
        <w:snapToGrid/>
        <w:spacing w:beforeLines="0" w:afterLines="0"/>
        <w:jc w:val="center"/>
        <w:textAlignment w:val="auto"/>
        <w:rPr>
          <w:rFonts w:hint="eastAsia" w:ascii="华文仿宋" w:hAnsi="华文仿宋" w:eastAsia="华文仿宋" w:cs="华文仿宋"/>
          <w:b/>
          <w:bCs w:val="0"/>
          <w:kern w:val="0"/>
          <w:sz w:val="44"/>
          <w:szCs w:val="44"/>
          <w:lang w:eastAsia="zh-CN"/>
        </w:rPr>
      </w:pPr>
      <w:r>
        <w:rPr>
          <w:rFonts w:hint="eastAsia" w:ascii="华文仿宋" w:hAnsi="华文仿宋" w:eastAsia="华文仿宋" w:cs="华文仿宋"/>
          <w:b/>
          <w:bCs w:val="0"/>
          <w:kern w:val="0"/>
          <w:sz w:val="44"/>
          <w:szCs w:val="44"/>
          <w:lang w:eastAsia="zh-CN"/>
        </w:rPr>
        <w:t>应征方案</w:t>
      </w:r>
      <w:r>
        <w:rPr>
          <w:rFonts w:hint="eastAsia" w:ascii="华文仿宋" w:hAnsi="华文仿宋" w:eastAsia="华文仿宋" w:cs="华文仿宋"/>
          <w:b/>
          <w:bCs w:val="0"/>
          <w:kern w:val="0"/>
          <w:sz w:val="44"/>
          <w:szCs w:val="44"/>
          <w:u w:val="none"/>
          <w:lang w:val="en-US" w:eastAsia="zh-CN"/>
        </w:rPr>
        <w:t>报价明细</w:t>
      </w:r>
      <w:r>
        <w:rPr>
          <w:rFonts w:hint="eastAsia" w:ascii="华文仿宋" w:hAnsi="华文仿宋" w:eastAsia="华文仿宋" w:cs="华文仿宋"/>
          <w:b/>
          <w:bCs w:val="0"/>
          <w:kern w:val="0"/>
          <w:sz w:val="44"/>
          <w:szCs w:val="44"/>
          <w:lang w:eastAsia="zh-CN"/>
        </w:rPr>
        <w:t>表</w:t>
      </w:r>
    </w:p>
    <w:tbl>
      <w:tblPr>
        <w:tblStyle w:val="9"/>
        <w:tblW w:w="5617" w:type="pct"/>
        <w:tblInd w:w="-38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499"/>
        <w:gridCol w:w="742"/>
        <w:gridCol w:w="500"/>
        <w:gridCol w:w="153"/>
        <w:gridCol w:w="590"/>
        <w:gridCol w:w="712"/>
        <w:gridCol w:w="684"/>
        <w:gridCol w:w="609"/>
        <w:gridCol w:w="527"/>
        <w:gridCol w:w="774"/>
        <w:gridCol w:w="988"/>
        <w:gridCol w:w="176"/>
        <w:gridCol w:w="1036"/>
        <w:gridCol w:w="1584"/>
      </w:tblGrid>
      <w:tr w14:paraId="44D769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5000" w:type="pct"/>
            <w:gridSpan w:val="14"/>
            <w:tcBorders>
              <w:top w:val="nil"/>
              <w:left w:val="nil"/>
              <w:bottom w:val="single" w:color="auto" w:sz="12" w:space="0"/>
              <w:right w:val="nil"/>
            </w:tcBorders>
            <w:noWrap w:val="0"/>
            <w:vAlign w:val="center"/>
          </w:tcPr>
          <w:p w14:paraId="65572471">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 w:val="0"/>
                <w:bCs w:val="0"/>
                <w:sz w:val="18"/>
                <w:szCs w:val="18"/>
              </w:rPr>
            </w:pPr>
            <w:bookmarkStart w:id="0" w:name="_GoBack"/>
            <w:r>
              <w:rPr>
                <w:rFonts w:hint="eastAsia" w:ascii="华文仿宋" w:hAnsi="华文仿宋" w:eastAsia="华文仿宋" w:cs="华文仿宋"/>
                <w:b w:val="0"/>
                <w:bCs w:val="0"/>
                <w:sz w:val="18"/>
                <w:szCs w:val="18"/>
                <w:lang w:eastAsia="zh-CN"/>
              </w:rPr>
              <w:t>项目：2025年白沙(昭君)升级改造项目</w:t>
            </w:r>
            <w:bookmarkEnd w:id="0"/>
          </w:p>
        </w:tc>
      </w:tr>
      <w:tr w14:paraId="02B3EF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10" w:type="pct"/>
            <w:gridSpan w:val="3"/>
            <w:tcBorders>
              <w:top w:val="single" w:color="auto" w:sz="12" w:space="0"/>
              <w:left w:val="single" w:color="auto" w:sz="12" w:space="0"/>
              <w:bottom w:val="single" w:color="auto" w:sz="4" w:space="0"/>
              <w:right w:val="single" w:color="auto" w:sz="4" w:space="0"/>
            </w:tcBorders>
            <w:noWrap w:val="0"/>
            <w:vAlign w:val="center"/>
          </w:tcPr>
          <w:p w14:paraId="39FE5E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应征品牌</w:t>
            </w:r>
          </w:p>
        </w:tc>
        <w:tc>
          <w:tcPr>
            <w:tcW w:w="1710" w:type="pct"/>
            <w:gridSpan w:val="6"/>
            <w:tcBorders>
              <w:top w:val="single" w:color="auto" w:sz="12" w:space="0"/>
              <w:left w:val="single" w:color="auto" w:sz="4" w:space="0"/>
              <w:bottom w:val="single" w:color="auto" w:sz="4" w:space="0"/>
              <w:right w:val="single" w:color="auto" w:sz="4" w:space="0"/>
            </w:tcBorders>
            <w:noWrap w:val="0"/>
            <w:vAlign w:val="center"/>
          </w:tcPr>
          <w:p w14:paraId="39085D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val="0"/>
                <w:bCs w:val="0"/>
                <w:sz w:val="18"/>
                <w:szCs w:val="18"/>
                <w:highlight w:val="none"/>
                <w:lang w:val="en-US" w:eastAsia="zh-CN"/>
              </w:rPr>
              <w:t>白沙(昭君)</w:t>
            </w:r>
          </w:p>
        </w:tc>
        <w:tc>
          <w:tcPr>
            <w:tcW w:w="920" w:type="pct"/>
            <w:gridSpan w:val="2"/>
            <w:tcBorders>
              <w:top w:val="single" w:color="auto" w:sz="12" w:space="0"/>
              <w:left w:val="single" w:color="auto" w:sz="4" w:space="0"/>
              <w:bottom w:val="single" w:color="auto" w:sz="4" w:space="0"/>
              <w:right w:val="single" w:color="auto" w:sz="4" w:space="0"/>
            </w:tcBorders>
            <w:noWrap w:val="0"/>
            <w:vAlign w:val="center"/>
          </w:tcPr>
          <w:p w14:paraId="6EA1FF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材料类别</w:t>
            </w:r>
          </w:p>
        </w:tc>
        <w:tc>
          <w:tcPr>
            <w:tcW w:w="1459" w:type="pct"/>
            <w:gridSpan w:val="3"/>
            <w:tcBorders>
              <w:top w:val="single" w:color="auto" w:sz="12" w:space="0"/>
              <w:left w:val="single" w:color="auto" w:sz="4" w:space="0"/>
              <w:bottom w:val="single" w:color="auto" w:sz="4" w:space="0"/>
              <w:right w:val="single" w:color="auto" w:sz="12" w:space="0"/>
            </w:tcBorders>
            <w:noWrap w:val="0"/>
            <w:vAlign w:val="center"/>
          </w:tcPr>
          <w:p w14:paraId="7E8C9E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val="0"/>
                <w:bCs w:val="0"/>
                <w:sz w:val="18"/>
                <w:szCs w:val="18"/>
              </w:rPr>
            </w:pPr>
          </w:p>
        </w:tc>
      </w:tr>
      <w:tr w14:paraId="346268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10" w:type="pct"/>
            <w:gridSpan w:val="3"/>
            <w:tcBorders>
              <w:top w:val="single" w:color="auto" w:sz="4" w:space="0"/>
              <w:left w:val="single" w:color="auto" w:sz="12" w:space="0"/>
              <w:bottom w:val="single" w:color="auto" w:sz="12" w:space="0"/>
              <w:right w:val="single" w:color="auto" w:sz="4" w:space="0"/>
            </w:tcBorders>
            <w:noWrap w:val="0"/>
            <w:vAlign w:val="center"/>
          </w:tcPr>
          <w:p w14:paraId="03561C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方案号</w:t>
            </w:r>
          </w:p>
        </w:tc>
        <w:tc>
          <w:tcPr>
            <w:tcW w:w="1710" w:type="pct"/>
            <w:gridSpan w:val="6"/>
            <w:tcBorders>
              <w:top w:val="single" w:color="auto" w:sz="4" w:space="0"/>
              <w:left w:val="single" w:color="auto" w:sz="4" w:space="0"/>
              <w:bottom w:val="single" w:color="auto" w:sz="12" w:space="0"/>
              <w:right w:val="single" w:color="auto" w:sz="4" w:space="0"/>
            </w:tcBorders>
            <w:noWrap w:val="0"/>
            <w:vAlign w:val="center"/>
          </w:tcPr>
          <w:p w14:paraId="2483D8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p>
        </w:tc>
        <w:tc>
          <w:tcPr>
            <w:tcW w:w="920" w:type="pct"/>
            <w:gridSpan w:val="2"/>
            <w:tcBorders>
              <w:top w:val="single" w:color="auto" w:sz="4" w:space="0"/>
              <w:left w:val="single" w:color="auto" w:sz="4" w:space="0"/>
              <w:bottom w:val="single" w:color="auto" w:sz="12" w:space="0"/>
              <w:right w:val="single" w:color="auto" w:sz="4" w:space="0"/>
            </w:tcBorders>
            <w:noWrap w:val="0"/>
            <w:vAlign w:val="center"/>
          </w:tcPr>
          <w:p w14:paraId="5635E1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rPr>
              <w:t>计量单位</w:t>
            </w:r>
          </w:p>
        </w:tc>
        <w:tc>
          <w:tcPr>
            <w:tcW w:w="1459" w:type="pct"/>
            <w:gridSpan w:val="3"/>
            <w:tcBorders>
              <w:top w:val="single" w:color="auto" w:sz="4" w:space="0"/>
              <w:left w:val="single" w:color="auto" w:sz="4" w:space="0"/>
              <w:bottom w:val="single" w:color="auto" w:sz="12" w:space="0"/>
              <w:right w:val="single" w:color="auto" w:sz="12" w:space="0"/>
            </w:tcBorders>
            <w:noWrap w:val="0"/>
            <w:vAlign w:val="center"/>
          </w:tcPr>
          <w:p w14:paraId="4612B4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p>
        </w:tc>
      </w:tr>
      <w:tr w14:paraId="0E5F9E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9" w:hRule="atLeast"/>
        </w:trPr>
        <w:tc>
          <w:tcPr>
            <w:tcW w:w="5000" w:type="pct"/>
            <w:gridSpan w:val="14"/>
            <w:tcBorders>
              <w:top w:val="single" w:color="auto" w:sz="12" w:space="0"/>
              <w:left w:val="single" w:color="auto" w:sz="12" w:space="0"/>
              <w:bottom w:val="single" w:color="auto" w:sz="4" w:space="0"/>
              <w:right w:val="single" w:color="auto" w:sz="12" w:space="0"/>
            </w:tcBorders>
            <w:noWrap w:val="0"/>
            <w:vAlign w:val="center"/>
          </w:tcPr>
          <w:p w14:paraId="0B3794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val="0"/>
                <w:bCs w:val="0"/>
                <w:sz w:val="18"/>
                <w:szCs w:val="18"/>
              </w:rPr>
              <w:t>报价测算及价格组成情况</w:t>
            </w:r>
          </w:p>
        </w:tc>
      </w:tr>
      <w:tr w14:paraId="6DD2CF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trPr>
        <w:tc>
          <w:tcPr>
            <w:tcW w:w="261" w:type="pct"/>
            <w:vMerge w:val="restart"/>
            <w:tcBorders>
              <w:top w:val="single" w:color="auto" w:sz="4" w:space="0"/>
              <w:left w:val="single" w:color="auto" w:sz="12" w:space="0"/>
              <w:bottom w:val="single" w:color="auto" w:sz="4" w:space="0"/>
              <w:right w:val="single" w:color="auto" w:sz="4" w:space="0"/>
            </w:tcBorders>
            <w:noWrap w:val="0"/>
            <w:textDirection w:val="tbRlV"/>
            <w:vAlign w:val="center"/>
          </w:tcPr>
          <w:p w14:paraId="7A94FA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主 要 原 辅 材 料 组 成 和 成 本</w:t>
            </w: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43E8F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材料名称</w:t>
            </w:r>
          </w:p>
        </w:tc>
        <w:tc>
          <w:tcPr>
            <w:tcW w:w="371" w:type="pct"/>
            <w:tcBorders>
              <w:top w:val="single" w:color="auto" w:sz="4" w:space="0"/>
              <w:left w:val="single" w:color="auto" w:sz="4" w:space="0"/>
              <w:bottom w:val="single" w:color="auto" w:sz="4" w:space="0"/>
              <w:right w:val="single" w:color="auto" w:sz="4" w:space="0"/>
            </w:tcBorders>
            <w:noWrap w:val="0"/>
            <w:vAlign w:val="center"/>
          </w:tcPr>
          <w:p w14:paraId="292893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等级</w:t>
            </w: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229E52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产地</w:t>
            </w:r>
          </w:p>
          <w:p w14:paraId="2C009B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（供应商）</w:t>
            </w:r>
          </w:p>
        </w:tc>
        <w:tc>
          <w:tcPr>
            <w:tcW w:w="404" w:type="pct"/>
            <w:tcBorders>
              <w:top w:val="single" w:color="auto" w:sz="4" w:space="0"/>
              <w:left w:val="single" w:color="auto" w:sz="4" w:space="0"/>
              <w:bottom w:val="single" w:color="auto" w:sz="4" w:space="0"/>
              <w:right w:val="single" w:color="auto" w:sz="4" w:space="0"/>
            </w:tcBorders>
            <w:noWrap w:val="0"/>
            <w:vAlign w:val="center"/>
          </w:tcPr>
          <w:p w14:paraId="4E9716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计量</w:t>
            </w:r>
          </w:p>
          <w:p w14:paraId="101457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单位</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334F53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不含税单价</w:t>
            </w:r>
          </w:p>
          <w:p w14:paraId="1C4F4E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4D230E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单耗</w:t>
            </w:r>
          </w:p>
        </w:tc>
        <w:tc>
          <w:tcPr>
            <w:tcW w:w="826" w:type="pct"/>
            <w:tcBorders>
              <w:top w:val="single" w:color="auto" w:sz="4" w:space="0"/>
              <w:left w:val="single" w:color="auto" w:sz="4" w:space="0"/>
              <w:bottom w:val="single" w:color="auto" w:sz="4" w:space="0"/>
              <w:right w:val="single" w:color="auto" w:sz="12" w:space="0"/>
            </w:tcBorders>
            <w:noWrap w:val="0"/>
            <w:vAlign w:val="center"/>
          </w:tcPr>
          <w:p w14:paraId="208CFF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成本</w:t>
            </w:r>
          </w:p>
          <w:p w14:paraId="3DD67D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r>
      <w:tr w14:paraId="77EE73B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799D4E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105F06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052A30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7891A5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3A8D18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021868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582042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5EB159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48CDB6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04A457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59706A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573DAE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7C3A9D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5689B5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0D87CE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50AC38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239934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4C1D412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0BF5D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439E50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0E6B37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6314FF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280C31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400F30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5A8AB9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6892A0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79881FC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5F320C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53A398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1BE805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7702B7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19CD09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145C8E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2097FD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161F0D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24C366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3C597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421624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371" w:type="pct"/>
            <w:tcBorders>
              <w:top w:val="single" w:color="auto" w:sz="4" w:space="0"/>
              <w:left w:val="single" w:color="auto" w:sz="4" w:space="0"/>
              <w:bottom w:val="single" w:color="auto" w:sz="4" w:space="0"/>
              <w:right w:val="single" w:color="auto" w:sz="4" w:space="0"/>
            </w:tcBorders>
            <w:noWrap w:val="0"/>
            <w:vAlign w:val="center"/>
          </w:tcPr>
          <w:p w14:paraId="2689C6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08C10C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404" w:type="pct"/>
            <w:tcBorders>
              <w:top w:val="single" w:color="auto" w:sz="4" w:space="0"/>
              <w:left w:val="single" w:color="auto" w:sz="4" w:space="0"/>
              <w:bottom w:val="single" w:color="auto" w:sz="4" w:space="0"/>
              <w:right w:val="single" w:color="auto" w:sz="4" w:space="0"/>
            </w:tcBorders>
            <w:noWrap w:val="0"/>
            <w:vAlign w:val="center"/>
          </w:tcPr>
          <w:p w14:paraId="2AFEE5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5E2F89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7E025B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826" w:type="pct"/>
            <w:tcBorders>
              <w:top w:val="single" w:color="auto" w:sz="4" w:space="0"/>
              <w:left w:val="single" w:color="auto" w:sz="4" w:space="0"/>
              <w:bottom w:val="single" w:color="auto" w:sz="4" w:space="0"/>
              <w:right w:val="single" w:color="auto" w:sz="12" w:space="0"/>
            </w:tcBorders>
            <w:noWrap w:val="0"/>
            <w:vAlign w:val="center"/>
          </w:tcPr>
          <w:p w14:paraId="0CB52B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r>
      <w:tr w14:paraId="77DB441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12" w:space="0"/>
              <w:right w:val="single" w:color="auto" w:sz="4" w:space="0"/>
            </w:tcBorders>
            <w:noWrap w:val="0"/>
            <w:vAlign w:val="center"/>
          </w:tcPr>
          <w:p w14:paraId="13CBD2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12" w:space="0"/>
              <w:right w:val="single" w:color="auto" w:sz="4" w:space="0"/>
            </w:tcBorders>
            <w:noWrap w:val="0"/>
            <w:vAlign w:val="center"/>
          </w:tcPr>
          <w:p w14:paraId="47E039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成品合格率</w:t>
            </w:r>
          </w:p>
        </w:tc>
        <w:tc>
          <w:tcPr>
            <w:tcW w:w="729" w:type="pct"/>
            <w:gridSpan w:val="2"/>
            <w:tcBorders>
              <w:top w:val="single" w:color="auto" w:sz="4" w:space="0"/>
              <w:left w:val="single" w:color="auto" w:sz="4" w:space="0"/>
              <w:bottom w:val="single" w:color="auto" w:sz="12" w:space="0"/>
              <w:right w:val="single" w:color="auto" w:sz="4" w:space="0"/>
            </w:tcBorders>
            <w:noWrap w:val="0"/>
            <w:vAlign w:val="center"/>
          </w:tcPr>
          <w:p w14:paraId="6EF7EA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592" w:type="pct"/>
            <w:gridSpan w:val="2"/>
            <w:tcBorders>
              <w:top w:val="single" w:color="auto" w:sz="4" w:space="0"/>
              <w:left w:val="single" w:color="auto" w:sz="4" w:space="0"/>
              <w:bottom w:val="single" w:color="auto" w:sz="12" w:space="0"/>
              <w:right w:val="single" w:color="auto" w:sz="4" w:space="0"/>
            </w:tcBorders>
            <w:noWrap w:val="0"/>
            <w:vAlign w:val="center"/>
          </w:tcPr>
          <w:p w14:paraId="2166A6E7">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w:t>
            </w:r>
          </w:p>
        </w:tc>
        <w:tc>
          <w:tcPr>
            <w:tcW w:w="1012" w:type="pct"/>
            <w:gridSpan w:val="3"/>
            <w:tcBorders>
              <w:top w:val="single" w:color="auto" w:sz="4" w:space="0"/>
              <w:left w:val="single" w:color="auto" w:sz="4" w:space="0"/>
              <w:bottom w:val="single" w:color="auto" w:sz="12" w:space="0"/>
              <w:right w:val="single" w:color="auto" w:sz="4" w:space="0"/>
            </w:tcBorders>
            <w:noWrap w:val="0"/>
            <w:vAlign w:val="center"/>
          </w:tcPr>
          <w:p w14:paraId="6C2D4B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材料成本总额</w:t>
            </w:r>
          </w:p>
        </w:tc>
        <w:tc>
          <w:tcPr>
            <w:tcW w:w="1367" w:type="pct"/>
            <w:gridSpan w:val="2"/>
            <w:tcBorders>
              <w:top w:val="single" w:color="auto" w:sz="4" w:space="0"/>
              <w:left w:val="single" w:color="auto" w:sz="4" w:space="0"/>
              <w:bottom w:val="single" w:color="auto" w:sz="12" w:space="0"/>
              <w:right w:val="single" w:color="auto" w:sz="12" w:space="0"/>
            </w:tcBorders>
            <w:noWrap w:val="0"/>
            <w:vAlign w:val="center"/>
          </w:tcPr>
          <w:p w14:paraId="35EAB5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739CF7F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restart"/>
            <w:tcBorders>
              <w:top w:val="single" w:color="auto" w:sz="12" w:space="0"/>
              <w:left w:val="single" w:color="auto" w:sz="12" w:space="0"/>
              <w:bottom w:val="single" w:color="auto" w:sz="4" w:space="0"/>
              <w:right w:val="single" w:color="auto" w:sz="4" w:space="0"/>
            </w:tcBorders>
            <w:noWrap w:val="0"/>
            <w:textDirection w:val="tbRlV"/>
            <w:vAlign w:val="center"/>
          </w:tcPr>
          <w:p w14:paraId="1D7299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价 格 组 成</w:t>
            </w:r>
          </w:p>
        </w:tc>
        <w:tc>
          <w:tcPr>
            <w:tcW w:w="729" w:type="pct"/>
            <w:gridSpan w:val="3"/>
            <w:vMerge w:val="restart"/>
            <w:tcBorders>
              <w:top w:val="single" w:color="auto" w:sz="12" w:space="0"/>
              <w:left w:val="single" w:color="auto" w:sz="4" w:space="0"/>
              <w:bottom w:val="single" w:color="auto" w:sz="4" w:space="0"/>
              <w:right w:val="single" w:color="auto" w:sz="4" w:space="0"/>
            </w:tcBorders>
            <w:noWrap w:val="0"/>
            <w:vAlign w:val="center"/>
          </w:tcPr>
          <w:p w14:paraId="5A246F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生产成本</w:t>
            </w:r>
          </w:p>
        </w:tc>
        <w:tc>
          <w:tcPr>
            <w:tcW w:w="679" w:type="pct"/>
            <w:gridSpan w:val="2"/>
            <w:tcBorders>
              <w:top w:val="single" w:color="auto" w:sz="12" w:space="0"/>
              <w:left w:val="single" w:color="auto" w:sz="4" w:space="0"/>
              <w:bottom w:val="single" w:color="auto" w:sz="4" w:space="0"/>
              <w:right w:val="single" w:color="auto" w:sz="4" w:space="0"/>
            </w:tcBorders>
            <w:noWrap w:val="0"/>
            <w:vAlign w:val="center"/>
          </w:tcPr>
          <w:p w14:paraId="24B2F8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材料成本</w:t>
            </w:r>
          </w:p>
        </w:tc>
        <w:tc>
          <w:tcPr>
            <w:tcW w:w="674" w:type="pct"/>
            <w:gridSpan w:val="2"/>
            <w:tcBorders>
              <w:top w:val="single" w:color="auto" w:sz="12" w:space="0"/>
              <w:left w:val="single" w:color="auto" w:sz="4" w:space="0"/>
              <w:bottom w:val="single" w:color="auto" w:sz="4" w:space="0"/>
              <w:right w:val="single" w:color="auto" w:sz="4" w:space="0"/>
            </w:tcBorders>
            <w:noWrap w:val="0"/>
            <w:vAlign w:val="center"/>
          </w:tcPr>
          <w:p w14:paraId="37C5B1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tcBorders>
              <w:top w:val="single" w:color="auto" w:sz="12" w:space="0"/>
              <w:left w:val="single" w:color="auto" w:sz="4" w:space="0"/>
              <w:bottom w:val="single" w:color="auto" w:sz="4" w:space="0"/>
              <w:right w:val="single" w:color="auto" w:sz="12" w:space="0"/>
            </w:tcBorders>
            <w:noWrap w:val="0"/>
            <w:vAlign w:val="center"/>
          </w:tcPr>
          <w:p w14:paraId="20BE5D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报价理由及其他说明（含工艺说明）</w:t>
            </w:r>
          </w:p>
        </w:tc>
      </w:tr>
      <w:tr w14:paraId="36790F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35C0F8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29"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EF35F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14:paraId="29FEBC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直接人工</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5D4B4B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restart"/>
            <w:tcBorders>
              <w:top w:val="single" w:color="auto" w:sz="4" w:space="0"/>
              <w:left w:val="single" w:color="auto" w:sz="4" w:space="0"/>
              <w:bottom w:val="single" w:color="auto" w:sz="4" w:space="0"/>
              <w:right w:val="single" w:color="auto" w:sz="12" w:space="0"/>
            </w:tcBorders>
            <w:noWrap w:val="0"/>
            <w:vAlign w:val="center"/>
          </w:tcPr>
          <w:p w14:paraId="36D6DC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694258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DB84C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29"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2F9AC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14:paraId="779C81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制造费用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6C96F5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7646E4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2D2EBC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3154DE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55BB25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管理费用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4A63BE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2D2490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06FF51B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3C6D0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51E1E0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销售费用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00E969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4C92E3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65746D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5440A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097892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财务费用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178BC1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38946A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6A4012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06B6D1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3DB09A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税金及附加</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458242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25E9D9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73AF98D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54968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57F9BC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预期税前利润</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2D943E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589CE4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187F4D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DF71D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49F64C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报价（不含税）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42C3DB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2C66F3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21529D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1777C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6E9C7D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增值税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4DC242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26C0C3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2D4C92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32E9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735555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报价（含税）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76AB12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0459BA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35C56C6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12" w:space="0"/>
              <w:right w:val="single" w:color="auto" w:sz="4" w:space="0"/>
            </w:tcBorders>
            <w:noWrap w:val="0"/>
            <w:vAlign w:val="center"/>
          </w:tcPr>
          <w:p w14:paraId="2E4F4E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12" w:space="0"/>
              <w:right w:val="single" w:color="auto" w:sz="4" w:space="0"/>
            </w:tcBorders>
            <w:noWrap w:val="0"/>
            <w:vAlign w:val="center"/>
          </w:tcPr>
          <w:p w14:paraId="0E71A4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利润率</w:t>
            </w:r>
          </w:p>
        </w:tc>
        <w:tc>
          <w:tcPr>
            <w:tcW w:w="674" w:type="pct"/>
            <w:gridSpan w:val="2"/>
            <w:tcBorders>
              <w:top w:val="single" w:color="auto" w:sz="4" w:space="0"/>
              <w:left w:val="single" w:color="auto" w:sz="4" w:space="0"/>
              <w:bottom w:val="single" w:color="auto" w:sz="12" w:space="0"/>
              <w:right w:val="single" w:color="auto" w:sz="4" w:space="0"/>
            </w:tcBorders>
            <w:noWrap w:val="0"/>
            <w:vAlign w:val="center"/>
          </w:tcPr>
          <w:p w14:paraId="4257B7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tcBorders>
              <w:top w:val="single" w:color="auto" w:sz="4" w:space="0"/>
              <w:left w:val="single" w:color="auto" w:sz="4" w:space="0"/>
              <w:bottom w:val="single" w:color="auto" w:sz="12" w:space="0"/>
              <w:right w:val="single" w:color="auto" w:sz="12" w:space="0"/>
            </w:tcBorders>
            <w:noWrap w:val="0"/>
            <w:vAlign w:val="center"/>
          </w:tcPr>
          <w:p w14:paraId="041907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利润率计算公式：利润/含增值税报价</w:t>
            </w:r>
          </w:p>
        </w:tc>
      </w:tr>
      <w:tr w14:paraId="307D35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trPr>
        <w:tc>
          <w:tcPr>
            <w:tcW w:w="649" w:type="pct"/>
            <w:gridSpan w:val="2"/>
            <w:tcBorders>
              <w:top w:val="single" w:color="auto" w:sz="12" w:space="0"/>
              <w:left w:val="nil"/>
              <w:bottom w:val="nil"/>
              <w:right w:val="nil"/>
            </w:tcBorders>
            <w:noWrap w:val="0"/>
            <w:vAlign w:val="bottom"/>
          </w:tcPr>
          <w:p w14:paraId="0B02A776">
            <w:pPr>
              <w:widowControl/>
              <w:jc w:val="center"/>
              <w:rPr>
                <w:rFonts w:ascii="Arial" w:hAnsi="Arial" w:eastAsia="宋体" w:cs="Arial"/>
                <w:bCs w:val="0"/>
                <w:sz w:val="20"/>
                <w:szCs w:val="24"/>
              </w:rPr>
            </w:pPr>
            <w:r>
              <w:rPr>
                <w:rFonts w:hint="eastAsia" w:ascii="华文仿宋" w:hAnsi="华文仿宋" w:eastAsia="华文仿宋" w:cs="华文仿宋"/>
                <w:sz w:val="18"/>
                <w:szCs w:val="18"/>
              </w:rPr>
              <w:t>单位名称：</w:t>
            </w:r>
          </w:p>
        </w:tc>
        <w:tc>
          <w:tcPr>
            <w:tcW w:w="1696" w:type="pct"/>
            <w:gridSpan w:val="6"/>
            <w:tcBorders>
              <w:top w:val="single" w:color="auto" w:sz="12" w:space="0"/>
              <w:left w:val="nil"/>
              <w:bottom w:val="nil"/>
              <w:right w:val="nil"/>
            </w:tcBorders>
            <w:noWrap w:val="0"/>
            <w:vAlign w:val="bottom"/>
          </w:tcPr>
          <w:p w14:paraId="056D869F">
            <w:pPr>
              <w:widowControl/>
              <w:jc w:val="center"/>
              <w:rPr>
                <w:rFonts w:ascii="Arial" w:hAnsi="Arial" w:eastAsia="宋体" w:cs="Arial"/>
                <w:bCs w:val="0"/>
                <w:sz w:val="20"/>
                <w:szCs w:val="24"/>
              </w:rPr>
            </w:pPr>
            <w:r>
              <w:rPr>
                <w:rFonts w:hint="eastAsia" w:ascii="华文仿宋" w:hAnsi="华文仿宋" w:eastAsia="华文仿宋" w:cs="华文仿宋"/>
                <w:sz w:val="18"/>
                <w:szCs w:val="18"/>
                <w:lang w:val="en-US" w:eastAsia="zh-CN"/>
              </w:rPr>
              <w:t>（盖章）</w:t>
            </w:r>
          </w:p>
        </w:tc>
        <w:tc>
          <w:tcPr>
            <w:tcW w:w="2654" w:type="pct"/>
            <w:gridSpan w:val="6"/>
            <w:tcBorders>
              <w:top w:val="single" w:color="auto" w:sz="12" w:space="0"/>
              <w:left w:val="nil"/>
              <w:bottom w:val="nil"/>
              <w:right w:val="nil"/>
            </w:tcBorders>
            <w:noWrap w:val="0"/>
            <w:vAlign w:val="bottom"/>
          </w:tcPr>
          <w:p w14:paraId="111BCA9B">
            <w:pPr>
              <w:widowControl/>
              <w:jc w:val="center"/>
              <w:rPr>
                <w:rFonts w:ascii="Arial" w:hAnsi="Arial" w:eastAsia="宋体" w:cs="Arial"/>
                <w:bCs w:val="0"/>
                <w:sz w:val="20"/>
                <w:szCs w:val="24"/>
              </w:rPr>
            </w:pPr>
            <w:r>
              <w:rPr>
                <w:rFonts w:hint="eastAsia" w:ascii="华文仿宋" w:hAnsi="华文仿宋" w:eastAsia="华文仿宋" w:cs="华文仿宋"/>
                <w:sz w:val="18"/>
                <w:szCs w:val="18"/>
              </w:rPr>
              <w:t>报价日期：</w:t>
            </w:r>
            <w:r>
              <w:rPr>
                <w:rFonts w:hint="eastAsia" w:ascii="华文仿宋" w:hAnsi="华文仿宋" w:eastAsia="华文仿宋" w:cs="华文仿宋"/>
                <w:sz w:val="18"/>
                <w:szCs w:val="18"/>
                <w:lang w:val="en-US" w:eastAsia="zh-CN"/>
              </w:rPr>
              <w:t xml:space="preserve">    </w:t>
            </w:r>
            <w:r>
              <w:rPr>
                <w:rFonts w:hint="eastAsia" w:ascii="华文仿宋" w:hAnsi="华文仿宋" w:eastAsia="华文仿宋" w:cs="华文仿宋"/>
                <w:sz w:val="18"/>
                <w:szCs w:val="18"/>
              </w:rPr>
              <w:t>年    月    日</w:t>
            </w:r>
          </w:p>
        </w:tc>
      </w:tr>
      <w:tr w14:paraId="294359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trPr>
        <w:tc>
          <w:tcPr>
            <w:tcW w:w="2345" w:type="pct"/>
            <w:gridSpan w:val="8"/>
            <w:tcBorders>
              <w:top w:val="nil"/>
              <w:left w:val="nil"/>
              <w:bottom w:val="nil"/>
              <w:right w:val="nil"/>
            </w:tcBorders>
            <w:noWrap w:val="0"/>
            <w:vAlign w:val="center"/>
          </w:tcPr>
          <w:p w14:paraId="77F5E0F5">
            <w:pPr>
              <w:widowControl/>
              <w:jc w:val="center"/>
              <w:rPr>
                <w:rFonts w:ascii="Arial" w:hAnsi="Arial" w:eastAsia="宋体" w:cs="Arial"/>
                <w:bCs w:val="0"/>
                <w:sz w:val="20"/>
                <w:szCs w:val="24"/>
              </w:rPr>
            </w:pPr>
            <w:r>
              <w:rPr>
                <w:rFonts w:hint="default" w:ascii="华文仿宋" w:hAnsi="华文仿宋" w:eastAsia="华文仿宋" w:cs="华文仿宋"/>
                <w:kern w:val="0"/>
                <w:sz w:val="18"/>
                <w:szCs w:val="18"/>
                <w:lang w:val="en-US" w:eastAsia="zh-CN"/>
              </w:rPr>
              <w:t>法定代表人、主要负责人</w:t>
            </w:r>
            <w:r>
              <w:rPr>
                <w:rFonts w:hint="eastAsia" w:ascii="华文仿宋" w:hAnsi="华文仿宋" w:eastAsia="华文仿宋" w:cs="华文仿宋"/>
                <w:kern w:val="0"/>
                <w:sz w:val="18"/>
                <w:szCs w:val="18"/>
                <w:lang w:val="en-US" w:eastAsia="zh-CN"/>
              </w:rPr>
              <w:t>或委托代理人：</w:t>
            </w:r>
          </w:p>
        </w:tc>
        <w:tc>
          <w:tcPr>
            <w:tcW w:w="2654" w:type="pct"/>
            <w:gridSpan w:val="6"/>
            <w:tcBorders>
              <w:top w:val="nil"/>
              <w:left w:val="nil"/>
              <w:bottom w:val="nil"/>
              <w:right w:val="nil"/>
            </w:tcBorders>
            <w:noWrap w:val="0"/>
            <w:vAlign w:val="center"/>
          </w:tcPr>
          <w:p w14:paraId="48B9EF8C">
            <w:pPr>
              <w:widowControl/>
              <w:jc w:val="center"/>
              <w:rPr>
                <w:rFonts w:ascii="Arial" w:hAnsi="Arial" w:eastAsia="宋体" w:cs="Arial"/>
                <w:bCs w:val="0"/>
                <w:sz w:val="20"/>
                <w:szCs w:val="24"/>
              </w:rPr>
            </w:pPr>
            <w:r>
              <w:rPr>
                <w:rFonts w:hint="eastAsia" w:ascii="华文仿宋" w:hAnsi="华文仿宋" w:eastAsia="华文仿宋" w:cs="华文仿宋"/>
                <w:kern w:val="0"/>
                <w:sz w:val="18"/>
                <w:szCs w:val="18"/>
                <w:lang w:eastAsia="zh-CN"/>
              </w:rPr>
              <w:t>（签字或盖章）</w:t>
            </w:r>
          </w:p>
        </w:tc>
      </w:tr>
      <w:tr w14:paraId="7500D8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35" w:hRule="atLeast"/>
        </w:trPr>
        <w:tc>
          <w:tcPr>
            <w:tcW w:w="5000" w:type="pct"/>
            <w:gridSpan w:val="14"/>
            <w:tcBorders>
              <w:top w:val="nil"/>
              <w:left w:val="nil"/>
              <w:bottom w:val="nil"/>
              <w:right w:val="nil"/>
            </w:tcBorders>
            <w:noWrap w:val="0"/>
            <w:vAlign w:val="bottom"/>
          </w:tcPr>
          <w:p w14:paraId="2A1FA3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eastAsia="zh-CN"/>
              </w:rPr>
            </w:pPr>
            <w:r>
              <w:rPr>
                <w:rFonts w:hint="eastAsia" w:ascii="华文仿宋" w:hAnsi="华文仿宋" w:eastAsia="华文仿宋" w:cs="华文仿宋"/>
                <w:sz w:val="18"/>
                <w:szCs w:val="18"/>
                <w:lang w:eastAsia="zh-CN"/>
              </w:rPr>
              <w:t>填写注意事项：</w:t>
            </w:r>
          </w:p>
          <w:p w14:paraId="2B4BC6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1、若有缺项请予以说明；</w:t>
            </w:r>
          </w:p>
          <w:p w14:paraId="2C773B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2、需填写所有原材料明细（包括不限于主要材料、辅材、包装材料）；</w:t>
            </w:r>
          </w:p>
          <w:p w14:paraId="06C65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3、“</w:t>
            </w:r>
            <w:r>
              <w:rPr>
                <w:rFonts w:hint="eastAsia" w:ascii="华文仿宋" w:hAnsi="华文仿宋" w:eastAsia="华文仿宋" w:cs="华文仿宋"/>
                <w:kern w:val="0"/>
                <w:sz w:val="18"/>
                <w:szCs w:val="18"/>
                <w:lang w:eastAsia="zh-CN"/>
              </w:rPr>
              <w:t>材料类别</w:t>
            </w:r>
            <w:r>
              <w:rPr>
                <w:rFonts w:hint="eastAsia" w:ascii="华文仿宋" w:hAnsi="华文仿宋" w:eastAsia="华文仿宋" w:cs="华文仿宋"/>
                <w:sz w:val="18"/>
                <w:szCs w:val="18"/>
                <w:lang w:val="en-US" w:eastAsia="zh-CN"/>
              </w:rPr>
              <w:t>”填写内容为“盒包装纸”、“条包装纸”或“接装纸”；</w:t>
            </w:r>
          </w:p>
          <w:p w14:paraId="4F1277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Arial" w:hAnsi="Arial" w:eastAsia="宋体" w:cs="Arial"/>
                <w:bCs w:val="0"/>
                <w:sz w:val="20"/>
                <w:szCs w:val="24"/>
              </w:rPr>
            </w:pPr>
            <w:r>
              <w:rPr>
                <w:rFonts w:hint="eastAsia" w:ascii="华文仿宋" w:hAnsi="华文仿宋" w:eastAsia="华文仿宋" w:cs="华文仿宋"/>
                <w:sz w:val="18"/>
                <w:szCs w:val="18"/>
                <w:lang w:val="en-US" w:eastAsia="zh-CN"/>
              </w:rPr>
              <w:t>4、包装纸“计量单位”为“元/张”，接装纸计量单位为“元/公斤”，报价（含税/不含税）保留4位小数。</w:t>
            </w:r>
          </w:p>
        </w:tc>
      </w:tr>
    </w:tbl>
    <w:p w14:paraId="5CAB134F">
      <w:pPr>
        <w:pStyle w:val="20"/>
        <w:ind w:left="0" w:leftChars="0" w:firstLine="0" w:firstLineChars="0"/>
        <w:rPr>
          <w:rFonts w:hint="eastAsia"/>
          <w:lang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D4B5893">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附件3</w:t>
      </w:r>
    </w:p>
    <w:p w14:paraId="7372FBD8">
      <w:pPr>
        <w:jc w:val="center"/>
        <w:rPr>
          <w:rFonts w:hint="eastAsia" w:ascii="华文仿宋" w:hAnsi="华文仿宋" w:eastAsia="华文仿宋" w:cs="华文仿宋"/>
          <w:b/>
          <w:bCs/>
          <w:sz w:val="44"/>
          <w:szCs w:val="44"/>
          <w:lang w:val="en-US" w:eastAsia="zh-CN"/>
        </w:rPr>
      </w:pPr>
      <w:r>
        <w:rPr>
          <w:rFonts w:hint="eastAsia" w:ascii="华文仿宋" w:hAnsi="华文仿宋" w:eastAsia="华文仿宋" w:cs="华文仿宋"/>
          <w:b/>
          <w:bCs/>
          <w:sz w:val="44"/>
          <w:szCs w:val="44"/>
          <w:lang w:eastAsia="zh-CN"/>
        </w:rPr>
        <w:t>应征</w:t>
      </w:r>
      <w:r>
        <w:rPr>
          <w:rFonts w:hint="eastAsia" w:ascii="华文仿宋" w:hAnsi="华文仿宋" w:eastAsia="华文仿宋" w:cs="华文仿宋"/>
          <w:b/>
          <w:bCs/>
          <w:sz w:val="44"/>
          <w:szCs w:val="44"/>
          <w:lang w:val="en-US" w:eastAsia="zh-CN"/>
        </w:rPr>
        <w:t>方案介绍</w:t>
      </w:r>
    </w:p>
    <w:tbl>
      <w:tblPr>
        <w:tblStyle w:val="9"/>
        <w:tblW w:w="5612" w:type="pct"/>
        <w:tblInd w:w="-38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69"/>
        <w:gridCol w:w="181"/>
        <w:gridCol w:w="2070"/>
        <w:gridCol w:w="1081"/>
        <w:gridCol w:w="184"/>
        <w:gridCol w:w="100"/>
        <w:gridCol w:w="1112"/>
        <w:gridCol w:w="733"/>
        <w:gridCol w:w="1350"/>
        <w:gridCol w:w="1586"/>
      </w:tblGrid>
      <w:tr w14:paraId="6C11DD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5000" w:type="pct"/>
            <w:gridSpan w:val="10"/>
            <w:tcBorders>
              <w:top w:val="nil"/>
              <w:left w:val="nil"/>
              <w:bottom w:val="single" w:color="auto" w:sz="12" w:space="0"/>
              <w:right w:val="nil"/>
            </w:tcBorders>
            <w:noWrap w:val="0"/>
            <w:vAlign w:val="center"/>
          </w:tcPr>
          <w:p w14:paraId="49E63793">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 w:val="0"/>
                <w:bCs w:val="0"/>
                <w:sz w:val="18"/>
                <w:szCs w:val="18"/>
              </w:rPr>
            </w:pPr>
            <w:r>
              <w:rPr>
                <w:rFonts w:hint="eastAsia" w:ascii="华文仿宋" w:hAnsi="华文仿宋" w:eastAsia="华文仿宋" w:cs="华文仿宋"/>
                <w:b w:val="0"/>
                <w:bCs w:val="0"/>
                <w:sz w:val="18"/>
                <w:szCs w:val="18"/>
              </w:rPr>
              <w:t>项目：2025年白沙(昭君)升级改造项目</w:t>
            </w:r>
          </w:p>
        </w:tc>
      </w:tr>
      <w:tr w14:paraId="06AAE5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705" w:type="pct"/>
            <w:gridSpan w:val="2"/>
            <w:tcBorders>
              <w:top w:val="single" w:color="auto" w:sz="12" w:space="0"/>
              <w:left w:val="single" w:color="auto" w:sz="12" w:space="0"/>
              <w:bottom w:val="single" w:color="auto" w:sz="12" w:space="0"/>
              <w:right w:val="single" w:color="auto" w:sz="4" w:space="0"/>
            </w:tcBorders>
            <w:noWrap w:val="0"/>
            <w:vAlign w:val="center"/>
          </w:tcPr>
          <w:p w14:paraId="49FEE7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
                <w:bCs/>
                <w:sz w:val="18"/>
                <w:szCs w:val="18"/>
                <w:lang w:eastAsia="zh-CN"/>
              </w:rPr>
              <w:t>应征品牌</w:t>
            </w:r>
          </w:p>
        </w:tc>
        <w:tc>
          <w:tcPr>
            <w:tcW w:w="1081" w:type="pct"/>
            <w:tcBorders>
              <w:top w:val="single" w:color="auto" w:sz="12" w:space="0"/>
              <w:left w:val="single" w:color="auto" w:sz="4" w:space="0"/>
              <w:bottom w:val="single" w:color="auto" w:sz="12" w:space="0"/>
              <w:right w:val="single" w:color="auto" w:sz="4" w:space="0"/>
            </w:tcBorders>
            <w:noWrap w:val="0"/>
            <w:vAlign w:val="center"/>
          </w:tcPr>
          <w:p w14:paraId="142F9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val="0"/>
                <w:bCs w:val="0"/>
                <w:sz w:val="18"/>
                <w:szCs w:val="18"/>
                <w:highlight w:val="none"/>
                <w:lang w:val="en-US" w:eastAsia="zh-CN"/>
              </w:rPr>
              <w:t>白沙(昭君)</w:t>
            </w:r>
          </w:p>
        </w:tc>
        <w:tc>
          <w:tcPr>
            <w:tcW w:w="713" w:type="pct"/>
            <w:gridSpan w:val="3"/>
            <w:tcBorders>
              <w:top w:val="single" w:color="auto" w:sz="12" w:space="0"/>
              <w:left w:val="single" w:color="auto" w:sz="4" w:space="0"/>
              <w:bottom w:val="single" w:color="auto" w:sz="12" w:space="0"/>
              <w:right w:val="single" w:color="auto" w:sz="4" w:space="0"/>
            </w:tcBorders>
            <w:noWrap w:val="0"/>
            <w:vAlign w:val="center"/>
          </w:tcPr>
          <w:p w14:paraId="09B76E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
                <w:bCs/>
                <w:sz w:val="18"/>
                <w:szCs w:val="18"/>
                <w:lang w:eastAsia="zh-CN"/>
              </w:rPr>
              <w:t>材料类别</w:t>
            </w:r>
          </w:p>
        </w:tc>
        <w:tc>
          <w:tcPr>
            <w:tcW w:w="964" w:type="pct"/>
            <w:gridSpan w:val="2"/>
            <w:tcBorders>
              <w:top w:val="single" w:color="auto" w:sz="12" w:space="0"/>
              <w:left w:val="single" w:color="auto" w:sz="4" w:space="0"/>
              <w:bottom w:val="single" w:color="auto" w:sz="12" w:space="0"/>
              <w:right w:val="single" w:color="auto" w:sz="4" w:space="0"/>
            </w:tcBorders>
            <w:noWrap w:val="0"/>
            <w:vAlign w:val="center"/>
          </w:tcPr>
          <w:p w14:paraId="4328D9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val="0"/>
                <w:bCs w:val="0"/>
                <w:sz w:val="18"/>
                <w:szCs w:val="18"/>
                <w:lang w:val="en-US" w:eastAsia="zh-CN"/>
              </w:rPr>
            </w:pPr>
          </w:p>
        </w:tc>
        <w:tc>
          <w:tcPr>
            <w:tcW w:w="705" w:type="pct"/>
            <w:tcBorders>
              <w:top w:val="single" w:color="auto" w:sz="12" w:space="0"/>
              <w:left w:val="single" w:color="auto" w:sz="4" w:space="0"/>
              <w:bottom w:val="single" w:color="auto" w:sz="12" w:space="0"/>
              <w:right w:val="single" w:color="auto" w:sz="4" w:space="0"/>
            </w:tcBorders>
            <w:noWrap w:val="0"/>
            <w:vAlign w:val="center"/>
          </w:tcPr>
          <w:p w14:paraId="1A9DA8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lang w:eastAsia="zh-CN"/>
              </w:rPr>
              <w:t>方案号</w:t>
            </w:r>
          </w:p>
        </w:tc>
        <w:tc>
          <w:tcPr>
            <w:tcW w:w="828" w:type="pct"/>
            <w:tcBorders>
              <w:top w:val="single" w:color="auto" w:sz="12" w:space="0"/>
              <w:left w:val="single" w:color="auto" w:sz="4" w:space="0"/>
              <w:bottom w:val="single" w:color="auto" w:sz="12" w:space="0"/>
              <w:right w:val="single" w:color="auto" w:sz="12" w:space="0"/>
            </w:tcBorders>
            <w:noWrap w:val="0"/>
            <w:vAlign w:val="center"/>
          </w:tcPr>
          <w:p w14:paraId="6146E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val="0"/>
                <w:bCs w:val="0"/>
                <w:sz w:val="18"/>
                <w:szCs w:val="18"/>
              </w:rPr>
            </w:pPr>
          </w:p>
        </w:tc>
      </w:tr>
      <w:tr w14:paraId="014C18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5000" w:type="pct"/>
            <w:gridSpan w:val="10"/>
            <w:tcBorders>
              <w:top w:val="single" w:color="auto" w:sz="12" w:space="0"/>
              <w:left w:val="single" w:color="auto" w:sz="12" w:space="0"/>
              <w:bottom w:val="single" w:color="auto" w:sz="4" w:space="0"/>
              <w:right w:val="single" w:color="auto" w:sz="12" w:space="0"/>
            </w:tcBorders>
            <w:noWrap w:val="0"/>
            <w:vAlign w:val="center"/>
          </w:tcPr>
          <w:p w14:paraId="3C2A9E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工艺注释图</w:t>
            </w:r>
          </w:p>
        </w:tc>
      </w:tr>
      <w:tr w14:paraId="421BDC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2" w:hRule="atLeast"/>
        </w:trPr>
        <w:tc>
          <w:tcPr>
            <w:tcW w:w="5000" w:type="pct"/>
            <w:gridSpan w:val="10"/>
            <w:tcBorders>
              <w:top w:val="single" w:color="auto" w:sz="4" w:space="0"/>
              <w:left w:val="single" w:color="auto" w:sz="12" w:space="0"/>
              <w:bottom w:val="single" w:color="auto" w:sz="12" w:space="0"/>
              <w:right w:val="single" w:color="auto" w:sz="12" w:space="0"/>
            </w:tcBorders>
            <w:noWrap w:val="0"/>
            <w:vAlign w:val="center"/>
          </w:tcPr>
          <w:p w14:paraId="0A4B82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r>
              <w:rPr>
                <w:rFonts w:hint="eastAsia" w:ascii="华文仿宋" w:hAnsi="华文仿宋" w:eastAsia="华文仿宋" w:cs="华文仿宋"/>
                <w:bCs w:val="0"/>
                <w:sz w:val="18"/>
                <w:szCs w:val="18"/>
                <w:lang w:val="en-US" w:eastAsia="zh-CN"/>
              </w:rPr>
              <w:t>设计图加工艺标注</w:t>
            </w:r>
            <w:r>
              <w:rPr>
                <w:rFonts w:hint="eastAsia" w:ascii="华文仿宋" w:hAnsi="华文仿宋" w:eastAsia="华文仿宋" w:cs="华文仿宋"/>
                <w:bCs w:val="0"/>
                <w:sz w:val="18"/>
                <w:szCs w:val="18"/>
                <w:lang w:eastAsia="zh-CN"/>
              </w:rPr>
              <w:t>）</w:t>
            </w:r>
          </w:p>
        </w:tc>
      </w:tr>
      <w:tr w14:paraId="55BA76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611" w:type="pct"/>
            <w:tcBorders>
              <w:top w:val="single" w:color="auto" w:sz="4" w:space="0"/>
              <w:left w:val="single" w:color="auto" w:sz="12" w:space="0"/>
              <w:bottom w:val="single" w:color="auto" w:sz="4" w:space="0"/>
              <w:right w:val="single" w:color="auto" w:sz="4" w:space="0"/>
            </w:tcBorders>
            <w:noWrap w:val="0"/>
            <w:vAlign w:val="center"/>
          </w:tcPr>
          <w:p w14:paraId="46A5BD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原纸材质</w:t>
            </w:r>
          </w:p>
        </w:tc>
        <w:tc>
          <w:tcPr>
            <w:tcW w:w="1837" w:type="pct"/>
            <w:gridSpan w:val="4"/>
            <w:tcBorders>
              <w:top w:val="single" w:color="auto" w:sz="4" w:space="0"/>
              <w:left w:val="single" w:color="auto" w:sz="4" w:space="0"/>
              <w:bottom w:val="single" w:color="auto" w:sz="4" w:space="0"/>
              <w:right w:val="single" w:color="auto" w:sz="4" w:space="0"/>
            </w:tcBorders>
            <w:noWrap w:val="0"/>
            <w:vAlign w:val="center"/>
          </w:tcPr>
          <w:p w14:paraId="45074C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633" w:type="pct"/>
            <w:gridSpan w:val="2"/>
            <w:tcBorders>
              <w:top w:val="single" w:color="auto" w:sz="4" w:space="0"/>
              <w:left w:val="single" w:color="auto" w:sz="4" w:space="0"/>
              <w:bottom w:val="single" w:color="auto" w:sz="4" w:space="0"/>
              <w:right w:val="single" w:color="auto" w:sz="4" w:space="0"/>
            </w:tcBorders>
            <w:noWrap w:val="0"/>
            <w:vAlign w:val="center"/>
          </w:tcPr>
          <w:p w14:paraId="64C9C6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成品厚度</w:t>
            </w:r>
          </w:p>
        </w:tc>
        <w:tc>
          <w:tcPr>
            <w:tcW w:w="1917" w:type="pct"/>
            <w:gridSpan w:val="3"/>
            <w:tcBorders>
              <w:top w:val="single" w:color="auto" w:sz="4" w:space="0"/>
              <w:left w:val="single" w:color="auto" w:sz="4" w:space="0"/>
              <w:bottom w:val="single" w:color="auto" w:sz="4" w:space="0"/>
              <w:right w:val="single" w:color="auto" w:sz="12" w:space="0"/>
            </w:tcBorders>
            <w:noWrap w:val="0"/>
            <w:vAlign w:val="center"/>
          </w:tcPr>
          <w:p w14:paraId="56389D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359AC0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611" w:type="pct"/>
            <w:tcBorders>
              <w:top w:val="single" w:color="auto" w:sz="4" w:space="0"/>
              <w:left w:val="single" w:color="auto" w:sz="12" w:space="0"/>
              <w:bottom w:val="single" w:color="auto" w:sz="4" w:space="0"/>
              <w:right w:val="single" w:color="auto" w:sz="4" w:space="0"/>
            </w:tcBorders>
            <w:noWrap w:val="0"/>
            <w:vAlign w:val="center"/>
          </w:tcPr>
          <w:p w14:paraId="746FB5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原纸定量</w:t>
            </w:r>
          </w:p>
        </w:tc>
        <w:tc>
          <w:tcPr>
            <w:tcW w:w="1837" w:type="pct"/>
            <w:gridSpan w:val="4"/>
            <w:tcBorders>
              <w:top w:val="single" w:color="auto" w:sz="4" w:space="0"/>
              <w:left w:val="single" w:color="auto" w:sz="4" w:space="0"/>
              <w:bottom w:val="single" w:color="auto" w:sz="4" w:space="0"/>
              <w:right w:val="single" w:color="auto" w:sz="4" w:space="0"/>
            </w:tcBorders>
            <w:noWrap w:val="0"/>
            <w:vAlign w:val="center"/>
          </w:tcPr>
          <w:p w14:paraId="272B1E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633" w:type="pct"/>
            <w:gridSpan w:val="2"/>
            <w:tcBorders>
              <w:top w:val="single" w:color="auto" w:sz="4" w:space="0"/>
              <w:left w:val="single" w:color="auto" w:sz="4" w:space="0"/>
              <w:bottom w:val="single" w:color="auto" w:sz="4" w:space="0"/>
              <w:right w:val="single" w:color="auto" w:sz="4" w:space="0"/>
            </w:tcBorders>
            <w:noWrap w:val="0"/>
            <w:vAlign w:val="center"/>
          </w:tcPr>
          <w:p w14:paraId="618D75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成品定量</w:t>
            </w:r>
          </w:p>
        </w:tc>
        <w:tc>
          <w:tcPr>
            <w:tcW w:w="1917" w:type="pct"/>
            <w:gridSpan w:val="3"/>
            <w:tcBorders>
              <w:top w:val="single" w:color="auto" w:sz="4" w:space="0"/>
              <w:left w:val="single" w:color="auto" w:sz="4" w:space="0"/>
              <w:bottom w:val="single" w:color="auto" w:sz="4" w:space="0"/>
              <w:right w:val="single" w:color="auto" w:sz="12" w:space="0"/>
            </w:tcBorders>
            <w:noWrap w:val="0"/>
            <w:vAlign w:val="center"/>
          </w:tcPr>
          <w:p w14:paraId="620F1B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584C65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611" w:type="pct"/>
            <w:tcBorders>
              <w:top w:val="single" w:color="auto" w:sz="4" w:space="0"/>
              <w:left w:val="single" w:color="auto" w:sz="12" w:space="0"/>
              <w:bottom w:val="single" w:color="auto" w:sz="12" w:space="0"/>
              <w:right w:val="single" w:color="auto" w:sz="4" w:space="0"/>
            </w:tcBorders>
            <w:noWrap w:val="0"/>
            <w:vAlign w:val="center"/>
          </w:tcPr>
          <w:p w14:paraId="250BB9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工艺流程</w:t>
            </w:r>
          </w:p>
        </w:tc>
        <w:tc>
          <w:tcPr>
            <w:tcW w:w="4388" w:type="pct"/>
            <w:gridSpan w:val="9"/>
            <w:tcBorders>
              <w:top w:val="single" w:color="auto" w:sz="4" w:space="0"/>
              <w:left w:val="single" w:color="auto" w:sz="4" w:space="0"/>
              <w:bottom w:val="single" w:color="auto" w:sz="12" w:space="0"/>
              <w:right w:val="single" w:color="auto" w:sz="12" w:space="0"/>
            </w:tcBorders>
            <w:noWrap w:val="0"/>
            <w:vAlign w:val="center"/>
          </w:tcPr>
          <w:p w14:paraId="01E85B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1CCD04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5000" w:type="pct"/>
            <w:gridSpan w:val="10"/>
            <w:tcBorders>
              <w:top w:val="single" w:color="auto" w:sz="4" w:space="0"/>
              <w:left w:val="single" w:color="auto" w:sz="12" w:space="0"/>
              <w:bottom w:val="single" w:color="auto" w:sz="4" w:space="0"/>
              <w:right w:val="single" w:color="auto" w:sz="12" w:space="0"/>
            </w:tcBorders>
            <w:noWrap w:val="0"/>
            <w:vAlign w:val="center"/>
          </w:tcPr>
          <w:p w14:paraId="762412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其他方案说明</w:t>
            </w:r>
          </w:p>
        </w:tc>
      </w:tr>
      <w:tr w14:paraId="0A0C02A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5000" w:type="pct"/>
            <w:gridSpan w:val="10"/>
            <w:tcBorders>
              <w:top w:val="single" w:color="auto" w:sz="4" w:space="0"/>
              <w:left w:val="single" w:color="auto" w:sz="12" w:space="0"/>
              <w:bottom w:val="single" w:color="auto" w:sz="12" w:space="0"/>
              <w:right w:val="single" w:color="auto" w:sz="12" w:space="0"/>
            </w:tcBorders>
            <w:noWrap w:val="0"/>
            <w:vAlign w:val="center"/>
          </w:tcPr>
          <w:p w14:paraId="4B67BB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r>
              <w:rPr>
                <w:rFonts w:hint="eastAsia" w:ascii="华文仿宋" w:hAnsi="华文仿宋" w:eastAsia="华文仿宋" w:cs="华文仿宋"/>
                <w:bCs w:val="0"/>
                <w:sz w:val="18"/>
                <w:szCs w:val="18"/>
                <w:lang w:val="en-US" w:eastAsia="zh-CN"/>
              </w:rPr>
              <w:t>设计思路、风格介绍；绿色低碳烟用材料介绍；新工艺、新材料介绍等</w:t>
            </w:r>
            <w:r>
              <w:rPr>
                <w:rFonts w:hint="eastAsia" w:ascii="华文仿宋" w:hAnsi="华文仿宋" w:eastAsia="华文仿宋" w:cs="华文仿宋"/>
                <w:bCs w:val="0"/>
                <w:sz w:val="18"/>
                <w:szCs w:val="18"/>
                <w:lang w:eastAsia="zh-CN"/>
              </w:rPr>
              <w:t>）</w:t>
            </w:r>
          </w:p>
        </w:tc>
      </w:tr>
      <w:tr w14:paraId="6F5002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trPr>
        <w:tc>
          <w:tcPr>
            <w:tcW w:w="611" w:type="pct"/>
            <w:tcBorders>
              <w:top w:val="single" w:color="auto" w:sz="12" w:space="0"/>
              <w:left w:val="nil"/>
              <w:bottom w:val="nil"/>
              <w:right w:val="nil"/>
            </w:tcBorders>
            <w:noWrap w:val="0"/>
            <w:vAlign w:val="bottom"/>
          </w:tcPr>
          <w:p w14:paraId="0E40C540">
            <w:pPr>
              <w:widowControl/>
              <w:jc w:val="center"/>
              <w:rPr>
                <w:rFonts w:ascii="Arial" w:hAnsi="Arial" w:eastAsia="宋体" w:cs="Arial"/>
                <w:bCs w:val="0"/>
                <w:sz w:val="20"/>
                <w:szCs w:val="24"/>
              </w:rPr>
            </w:pPr>
            <w:r>
              <w:rPr>
                <w:rFonts w:hint="eastAsia" w:ascii="华文仿宋" w:hAnsi="华文仿宋" w:eastAsia="华文仿宋" w:cs="华文仿宋"/>
                <w:sz w:val="18"/>
                <w:szCs w:val="18"/>
              </w:rPr>
              <w:t>单位名称：</w:t>
            </w:r>
          </w:p>
        </w:tc>
        <w:tc>
          <w:tcPr>
            <w:tcW w:w="4388" w:type="pct"/>
            <w:gridSpan w:val="9"/>
            <w:tcBorders>
              <w:top w:val="single" w:color="auto" w:sz="12" w:space="0"/>
              <w:left w:val="nil"/>
              <w:bottom w:val="nil"/>
              <w:right w:val="nil"/>
            </w:tcBorders>
            <w:noWrap w:val="0"/>
            <w:vAlign w:val="bottom"/>
          </w:tcPr>
          <w:p w14:paraId="28BED931">
            <w:pPr>
              <w:widowControl/>
              <w:jc w:val="left"/>
              <w:rPr>
                <w:rFonts w:ascii="Arial" w:hAnsi="Arial" w:eastAsia="宋体" w:cs="Arial"/>
                <w:bCs w:val="0"/>
                <w:sz w:val="20"/>
                <w:szCs w:val="24"/>
              </w:rPr>
            </w:pPr>
            <w:r>
              <w:rPr>
                <w:rFonts w:hint="eastAsia" w:ascii="华文仿宋" w:hAnsi="华文仿宋" w:eastAsia="华文仿宋" w:cs="华文仿宋"/>
                <w:sz w:val="18"/>
                <w:szCs w:val="18"/>
                <w:lang w:val="en-US" w:eastAsia="zh-CN"/>
              </w:rPr>
              <w:t>（盖章）</w:t>
            </w:r>
          </w:p>
        </w:tc>
      </w:tr>
      <w:tr w14:paraId="176D23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trPr>
        <w:tc>
          <w:tcPr>
            <w:tcW w:w="2352" w:type="pct"/>
            <w:gridSpan w:val="4"/>
            <w:tcBorders>
              <w:top w:val="nil"/>
              <w:left w:val="nil"/>
              <w:bottom w:val="nil"/>
              <w:right w:val="nil"/>
            </w:tcBorders>
            <w:noWrap w:val="0"/>
            <w:vAlign w:val="center"/>
          </w:tcPr>
          <w:p w14:paraId="1572BA0D">
            <w:pPr>
              <w:widowControl/>
              <w:jc w:val="center"/>
              <w:rPr>
                <w:rFonts w:ascii="Arial" w:hAnsi="Arial" w:eastAsia="宋体" w:cs="Arial"/>
                <w:bCs w:val="0"/>
                <w:sz w:val="20"/>
                <w:szCs w:val="24"/>
              </w:rPr>
            </w:pPr>
            <w:r>
              <w:rPr>
                <w:rFonts w:hint="default" w:ascii="华文仿宋" w:hAnsi="华文仿宋" w:eastAsia="华文仿宋" w:cs="华文仿宋"/>
                <w:kern w:val="0"/>
                <w:sz w:val="18"/>
                <w:szCs w:val="18"/>
                <w:lang w:val="en-US" w:eastAsia="zh-CN"/>
              </w:rPr>
              <w:t>法定代表人、主要负责人</w:t>
            </w:r>
            <w:r>
              <w:rPr>
                <w:rFonts w:hint="eastAsia" w:ascii="华文仿宋" w:hAnsi="华文仿宋" w:eastAsia="华文仿宋" w:cs="华文仿宋"/>
                <w:kern w:val="0"/>
                <w:sz w:val="18"/>
                <w:szCs w:val="18"/>
                <w:lang w:val="en-US" w:eastAsia="zh-CN"/>
              </w:rPr>
              <w:t>或委托代理人：</w:t>
            </w:r>
          </w:p>
        </w:tc>
        <w:tc>
          <w:tcPr>
            <w:tcW w:w="2647" w:type="pct"/>
            <w:gridSpan w:val="6"/>
            <w:tcBorders>
              <w:top w:val="nil"/>
              <w:left w:val="nil"/>
              <w:bottom w:val="nil"/>
              <w:right w:val="nil"/>
            </w:tcBorders>
            <w:noWrap w:val="0"/>
            <w:vAlign w:val="center"/>
          </w:tcPr>
          <w:p w14:paraId="2A580487">
            <w:pPr>
              <w:widowControl/>
              <w:jc w:val="center"/>
              <w:rPr>
                <w:rFonts w:ascii="Arial" w:hAnsi="Arial" w:eastAsia="宋体" w:cs="Arial"/>
                <w:bCs w:val="0"/>
                <w:sz w:val="20"/>
                <w:szCs w:val="24"/>
              </w:rPr>
            </w:pPr>
            <w:r>
              <w:rPr>
                <w:rFonts w:hint="eastAsia" w:ascii="华文仿宋" w:hAnsi="华文仿宋" w:eastAsia="华文仿宋" w:cs="华文仿宋"/>
                <w:kern w:val="0"/>
                <w:sz w:val="18"/>
                <w:szCs w:val="18"/>
                <w:lang w:eastAsia="zh-CN"/>
              </w:rPr>
              <w:t>（签字或盖章）</w:t>
            </w:r>
          </w:p>
        </w:tc>
      </w:tr>
      <w:tr w14:paraId="7B2ED4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60" w:hRule="atLeast"/>
        </w:trPr>
        <w:tc>
          <w:tcPr>
            <w:tcW w:w="5000" w:type="pct"/>
            <w:gridSpan w:val="10"/>
            <w:tcBorders>
              <w:top w:val="nil"/>
              <w:left w:val="nil"/>
              <w:bottom w:val="nil"/>
              <w:right w:val="nil"/>
            </w:tcBorders>
            <w:noWrap w:val="0"/>
            <w:vAlign w:val="bottom"/>
          </w:tcPr>
          <w:p w14:paraId="731F3B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eastAsia="zh-CN"/>
              </w:rPr>
              <w:t>填</w:t>
            </w:r>
            <w:r>
              <w:rPr>
                <w:rFonts w:hint="eastAsia" w:ascii="华文仿宋" w:hAnsi="华文仿宋" w:eastAsia="华文仿宋" w:cs="华文仿宋"/>
                <w:sz w:val="18"/>
                <w:szCs w:val="18"/>
                <w:lang w:val="en-US" w:eastAsia="zh-CN"/>
              </w:rPr>
              <w:t>写注意事项：</w:t>
            </w:r>
          </w:p>
          <w:p w14:paraId="65A3D2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1、“材料类别”填写内容为“盒、条包装纸”或“接装纸”；</w:t>
            </w:r>
          </w:p>
          <w:p w14:paraId="602C9A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lang w:val="en-US" w:eastAsia="zh-CN"/>
              </w:rPr>
            </w:pPr>
            <w:r>
              <w:rPr>
                <w:rFonts w:hint="eastAsia" w:ascii="华文仿宋" w:hAnsi="华文仿宋" w:eastAsia="华文仿宋" w:cs="华文仿宋"/>
                <w:sz w:val="18"/>
                <w:szCs w:val="18"/>
                <w:lang w:val="en-US" w:eastAsia="zh-CN"/>
              </w:rPr>
              <w:t>2、原纸材质填写“转移纸”“白卡纸”“复合纸”等。</w:t>
            </w:r>
          </w:p>
        </w:tc>
      </w:tr>
    </w:tbl>
    <w:p w14:paraId="5E9AFD77">
      <w:pPr>
        <w:jc w:val="left"/>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br w:type="page"/>
      </w:r>
      <w:r>
        <w:rPr>
          <w:rFonts w:hint="eastAsia" w:ascii="华文仿宋" w:hAnsi="华文仿宋" w:eastAsia="华文仿宋" w:cs="华文仿宋"/>
          <w:b w:val="0"/>
          <w:bCs/>
          <w:sz w:val="28"/>
          <w:szCs w:val="28"/>
          <w:highlight w:val="none"/>
          <w:lang w:val="en-US" w:eastAsia="zh-CN"/>
        </w:rPr>
        <w:t>附件4：营业执照</w:t>
      </w:r>
    </w:p>
    <w:p w14:paraId="6E956DAF">
      <w:pPr>
        <w:spacing w:line="460" w:lineRule="exact"/>
        <w:rPr>
          <w:rFonts w:hint="eastAsia" w:ascii="华文仿宋" w:hAnsi="华文仿宋" w:eastAsia="华文仿宋" w:cs="华文仿宋"/>
          <w:b w:val="0"/>
          <w:bCs/>
          <w:sz w:val="28"/>
          <w:szCs w:val="28"/>
          <w:highlight w:val="none"/>
          <w:lang w:val="en-US" w:eastAsia="zh-CN"/>
        </w:rPr>
      </w:pPr>
    </w:p>
    <w:p w14:paraId="21F26914">
      <w:pPr>
        <w:spacing w:line="460" w:lineRule="exact"/>
        <w:rPr>
          <w:rFonts w:hint="eastAsia" w:ascii="华文仿宋" w:hAnsi="华文仿宋" w:eastAsia="华文仿宋" w:cs="华文仿宋"/>
          <w:b w:val="0"/>
          <w:bCs/>
          <w:sz w:val="28"/>
          <w:szCs w:val="28"/>
          <w:highlight w:val="none"/>
          <w:lang w:val="en-US" w:eastAsia="zh-CN"/>
        </w:rPr>
      </w:pPr>
    </w:p>
    <w:p w14:paraId="7DB20102">
      <w:pPr>
        <w:spacing w:line="460" w:lineRule="exact"/>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0D12DA28">
      <w:pPr>
        <w:spacing w:line="240" w:lineRule="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附件5：印刷经营许可证</w:t>
      </w:r>
    </w:p>
    <w:p w14:paraId="07C2F360">
      <w:pPr>
        <w:spacing w:line="240" w:lineRule="auto"/>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39FD7AD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附件6</w:t>
      </w:r>
    </w:p>
    <w:p w14:paraId="26B1DB0C">
      <w:pPr>
        <w:spacing w:after="156" w:afterLines="50" w:line="360" w:lineRule="auto"/>
        <w:jc w:val="center"/>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法定代表人、主要负责人身份证明</w:t>
      </w:r>
    </w:p>
    <w:p w14:paraId="32B7C378">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单位名称：</w:t>
      </w:r>
      <w:r>
        <w:rPr>
          <w:rFonts w:hint="eastAsia" w:ascii="华文仿宋" w:hAnsi="华文仿宋" w:eastAsia="华文仿宋" w:cs="华文仿宋"/>
          <w:sz w:val="28"/>
          <w:szCs w:val="28"/>
          <w:u w:val="single"/>
        </w:rPr>
        <w:t xml:space="preserve">                                        </w:t>
      </w:r>
    </w:p>
    <w:p w14:paraId="015A9E29">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单位性质：</w:t>
      </w:r>
      <w:r>
        <w:rPr>
          <w:rFonts w:hint="eastAsia" w:ascii="华文仿宋" w:hAnsi="华文仿宋" w:eastAsia="华文仿宋" w:cs="华文仿宋"/>
          <w:sz w:val="28"/>
          <w:szCs w:val="28"/>
          <w:u w:val="single"/>
        </w:rPr>
        <w:t xml:space="preserve">                                        </w:t>
      </w:r>
    </w:p>
    <w:p w14:paraId="3FC254EB">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地    址：</w:t>
      </w:r>
      <w:r>
        <w:rPr>
          <w:rFonts w:hint="eastAsia" w:ascii="华文仿宋" w:hAnsi="华文仿宋" w:eastAsia="华文仿宋" w:cs="华文仿宋"/>
          <w:sz w:val="28"/>
          <w:szCs w:val="28"/>
          <w:u w:val="single"/>
        </w:rPr>
        <w:t xml:space="preserve">                                        </w:t>
      </w:r>
    </w:p>
    <w:p w14:paraId="47279A51">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姓    名：</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性    别：</w:t>
      </w:r>
      <w:r>
        <w:rPr>
          <w:rFonts w:hint="eastAsia" w:ascii="华文仿宋" w:hAnsi="华文仿宋" w:eastAsia="华文仿宋" w:cs="华文仿宋"/>
          <w:sz w:val="28"/>
          <w:szCs w:val="28"/>
          <w:u w:val="single"/>
        </w:rPr>
        <w:t xml:space="preserve">                </w:t>
      </w:r>
    </w:p>
    <w:p w14:paraId="1A42AE5D">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年    龄：</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职    务：</w:t>
      </w:r>
      <w:r>
        <w:rPr>
          <w:rFonts w:hint="eastAsia" w:ascii="华文仿宋" w:hAnsi="华文仿宋" w:eastAsia="华文仿宋" w:cs="华文仿宋"/>
          <w:sz w:val="28"/>
          <w:szCs w:val="28"/>
          <w:u w:val="single"/>
        </w:rPr>
        <w:t xml:space="preserve">                </w:t>
      </w:r>
    </w:p>
    <w:p w14:paraId="134C7F7A">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系</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的法定代表人、主要负责人。</w:t>
      </w:r>
    </w:p>
    <w:p w14:paraId="17B11D22">
      <w:pPr>
        <w:spacing w:line="360" w:lineRule="auto"/>
        <w:ind w:firstLine="980" w:firstLineChars="350"/>
        <w:rPr>
          <w:rFonts w:hint="eastAsia" w:ascii="华文仿宋" w:hAnsi="华文仿宋" w:eastAsia="华文仿宋" w:cs="华文仿宋"/>
          <w:sz w:val="28"/>
          <w:szCs w:val="28"/>
        </w:rPr>
      </w:pPr>
      <w:r>
        <w:rPr>
          <w:rFonts w:hint="eastAsia" w:ascii="华文仿宋" w:hAnsi="华文仿宋" w:eastAsia="华文仿宋" w:cs="华文仿宋"/>
          <w:sz w:val="28"/>
          <w:szCs w:val="28"/>
        </w:rPr>
        <w:t>特此证明。</w:t>
      </w:r>
    </w:p>
    <w:tbl>
      <w:tblPr>
        <w:tblStyle w:val="9"/>
        <w:tblpPr w:leftFromText="180" w:rightFromText="180" w:vertAnchor="text" w:horzAnchor="page" w:tblpX="1549" w:tblpY="-6"/>
        <w:tblW w:w="92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38F03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3B919482">
            <w:pPr>
              <w:tabs>
                <w:tab w:val="left" w:pos="1347"/>
              </w:tabs>
              <w:spacing w:line="360" w:lineRule="auto"/>
              <w:jc w:val="center"/>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法定代表人、主要负责人身份证正反面复印件</w:t>
            </w:r>
          </w:p>
        </w:tc>
      </w:tr>
    </w:tbl>
    <w:p w14:paraId="71A798FD">
      <w:pPr>
        <w:spacing w:line="360" w:lineRule="auto"/>
        <w:ind w:firstLine="4060" w:firstLineChars="1450"/>
        <w:rPr>
          <w:rFonts w:hint="eastAsia" w:ascii="华文仿宋" w:hAnsi="华文仿宋" w:eastAsia="华文仿宋" w:cs="华文仿宋"/>
          <w:sz w:val="28"/>
          <w:szCs w:val="28"/>
        </w:rPr>
      </w:pPr>
    </w:p>
    <w:p w14:paraId="536AC5CF">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14:paraId="2710907C">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法定代表人电话：</w:t>
      </w:r>
      <w:r>
        <w:rPr>
          <w:rFonts w:hint="eastAsia" w:ascii="华文仿宋" w:hAnsi="华文仿宋" w:eastAsia="华文仿宋" w:cs="华文仿宋"/>
          <w:sz w:val="28"/>
          <w:szCs w:val="28"/>
          <w:u w:val="single"/>
        </w:rPr>
        <w:t xml:space="preserve">                             </w:t>
      </w:r>
    </w:p>
    <w:p w14:paraId="67FCAF99">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日  期：</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年</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月</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日</w:t>
      </w:r>
    </w:p>
    <w:p w14:paraId="1CC16C66">
      <w:pPr>
        <w:spacing w:line="360" w:lineRule="auto"/>
        <w:ind w:firstLine="1120" w:firstLineChars="400"/>
        <w:rPr>
          <w:rFonts w:hint="eastAsia" w:ascii="华文仿宋" w:hAnsi="华文仿宋" w:eastAsia="华文仿宋" w:cs="华文仿宋"/>
          <w:sz w:val="28"/>
          <w:szCs w:val="28"/>
        </w:rPr>
      </w:pPr>
    </w:p>
    <w:p w14:paraId="079E7604">
      <w:pPr>
        <w:spacing w:line="360" w:lineRule="auto"/>
        <w:ind w:firstLine="1120" w:firstLineChars="400"/>
        <w:rPr>
          <w:rFonts w:hint="eastAsia" w:ascii="华文仿宋" w:hAnsi="华文仿宋" w:eastAsia="华文仿宋" w:cs="华文仿宋"/>
          <w:sz w:val="28"/>
          <w:szCs w:val="28"/>
        </w:rPr>
      </w:pPr>
    </w:p>
    <w:p w14:paraId="19871426">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4C5462D7">
      <w:pPr>
        <w:keepNext w:val="0"/>
        <w:keepLines w:val="0"/>
        <w:pageBreakBefore w:val="0"/>
        <w:widowControl w:val="0"/>
        <w:kinsoku/>
        <w:wordWrap/>
        <w:overflowPunct/>
        <w:topLinePunct w:val="0"/>
        <w:autoSpaceDE/>
        <w:autoSpaceDN/>
        <w:bidi w:val="0"/>
        <w:adjustRightInd/>
        <w:snapToGrid/>
        <w:spacing w:after="625" w:afterLines="200" w:line="360" w:lineRule="auto"/>
        <w:jc w:val="center"/>
        <w:textAlignment w:val="auto"/>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授权委托书</w:t>
      </w:r>
    </w:p>
    <w:p w14:paraId="1BE67420">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委托人</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（姓名）  </w:t>
      </w:r>
      <w:r>
        <w:rPr>
          <w:rFonts w:hint="eastAsia" w:ascii="华文仿宋" w:hAnsi="华文仿宋" w:eastAsia="华文仿宋" w:cs="华文仿宋"/>
          <w:sz w:val="28"/>
          <w:szCs w:val="28"/>
        </w:rPr>
        <w:t>，现授权委托</w:t>
      </w:r>
      <w:r>
        <w:rPr>
          <w:rFonts w:hint="eastAsia" w:ascii="华文仿宋" w:hAnsi="华文仿宋" w:eastAsia="华文仿宋" w:cs="华文仿宋"/>
          <w:sz w:val="28"/>
          <w:szCs w:val="28"/>
          <w:u w:val="single"/>
        </w:rPr>
        <w:t xml:space="preserve">      （应征企业名称） 的 （姓名） （职务） （性别）     </w:t>
      </w:r>
      <w:r>
        <w:rPr>
          <w:rFonts w:hint="eastAsia" w:ascii="华文仿宋" w:hAnsi="华文仿宋" w:eastAsia="华文仿宋" w:cs="华文仿宋"/>
          <w:sz w:val="28"/>
          <w:szCs w:val="28"/>
        </w:rPr>
        <w:t>为我单位委托代理人。被授权人在我单位参加的应征项目应征活动过程中有权代表我单位做出相关意思表示。被授权人在应征过程中所签署的一切文件和处理与之有关的一切事务均代表我单位，我单位均予以承认，并承担相应的法律后果。</w:t>
      </w:r>
    </w:p>
    <w:p w14:paraId="0DDD3FEB">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有效期：  年  月  日起至   年  月  日止。</w:t>
      </w:r>
    </w:p>
    <w:p w14:paraId="06D75873">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代理人无转委托权，特此授权。</w:t>
      </w:r>
    </w:p>
    <w:p w14:paraId="41B8C39A">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附：</w:t>
      </w:r>
    </w:p>
    <w:p w14:paraId="1F7BB2AD">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法定代表人、主要负责人身份证正面、背面复印件</w:t>
      </w:r>
    </w:p>
    <w:p w14:paraId="11C433AD">
      <w:pPr>
        <w:spacing w:line="500" w:lineRule="exact"/>
        <w:ind w:firstLine="560" w:firstLineChars="200"/>
        <w:rPr>
          <w:rFonts w:hint="eastAsia" w:ascii="华文仿宋" w:hAnsi="华文仿宋" w:eastAsia="华文仿宋" w:cs="华文仿宋"/>
          <w:sz w:val="28"/>
          <w:szCs w:val="28"/>
        </w:rPr>
      </w:pPr>
    </w:p>
    <w:p w14:paraId="1CFD8834">
      <w:pPr>
        <w:spacing w:line="500" w:lineRule="exact"/>
        <w:ind w:firstLine="560" w:firstLineChars="200"/>
        <w:rPr>
          <w:rFonts w:hint="eastAsia" w:ascii="华文仿宋" w:hAnsi="华文仿宋" w:eastAsia="华文仿宋" w:cs="华文仿宋"/>
          <w:sz w:val="28"/>
          <w:szCs w:val="28"/>
        </w:rPr>
      </w:pPr>
    </w:p>
    <w:p w14:paraId="23A3C94E">
      <w:pPr>
        <w:spacing w:line="500" w:lineRule="exact"/>
        <w:ind w:firstLine="560" w:firstLineChars="200"/>
        <w:rPr>
          <w:rFonts w:hint="eastAsia" w:ascii="华文仿宋" w:hAnsi="华文仿宋" w:eastAsia="华文仿宋" w:cs="华文仿宋"/>
          <w:sz w:val="28"/>
          <w:szCs w:val="28"/>
        </w:rPr>
      </w:pPr>
    </w:p>
    <w:p w14:paraId="458D0409">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lang w:eastAsia="zh-CN"/>
        </w:rPr>
        <w:t>（</w:t>
      </w:r>
      <w:r>
        <w:rPr>
          <w:rFonts w:hint="eastAsia" w:ascii="华文仿宋" w:hAnsi="华文仿宋" w:eastAsia="华文仿宋" w:cs="华文仿宋"/>
          <w:sz w:val="28"/>
          <w:szCs w:val="28"/>
        </w:rPr>
        <w:t>委托代理人身份证正面、背面复印件</w:t>
      </w:r>
      <w:r>
        <w:rPr>
          <w:rFonts w:hint="eastAsia" w:ascii="华文仿宋" w:hAnsi="华文仿宋" w:eastAsia="华文仿宋" w:cs="华文仿宋"/>
          <w:sz w:val="28"/>
          <w:szCs w:val="28"/>
          <w:lang w:eastAsia="zh-CN"/>
        </w:rPr>
        <w:t>）</w:t>
      </w:r>
    </w:p>
    <w:p w14:paraId="49DEE396">
      <w:pPr>
        <w:spacing w:line="500" w:lineRule="exact"/>
        <w:rPr>
          <w:rFonts w:hint="eastAsia" w:ascii="华文仿宋" w:hAnsi="华文仿宋" w:eastAsia="华文仿宋" w:cs="华文仿宋"/>
          <w:sz w:val="28"/>
          <w:szCs w:val="28"/>
        </w:rPr>
      </w:pPr>
    </w:p>
    <w:p w14:paraId="3C2C5EEB">
      <w:pPr>
        <w:spacing w:line="500" w:lineRule="exact"/>
        <w:rPr>
          <w:rFonts w:hint="eastAsia" w:ascii="华文仿宋" w:hAnsi="华文仿宋" w:eastAsia="华文仿宋" w:cs="华文仿宋"/>
          <w:sz w:val="28"/>
          <w:szCs w:val="28"/>
        </w:rPr>
      </w:pPr>
    </w:p>
    <w:p w14:paraId="3148C9E8">
      <w:pPr>
        <w:spacing w:line="500" w:lineRule="exact"/>
        <w:rPr>
          <w:rFonts w:hint="eastAsia" w:ascii="华文仿宋" w:hAnsi="华文仿宋" w:eastAsia="华文仿宋" w:cs="华文仿宋"/>
          <w:sz w:val="28"/>
          <w:szCs w:val="28"/>
        </w:rPr>
      </w:pPr>
    </w:p>
    <w:p w14:paraId="4A2BC9BF">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14:paraId="7357C46C">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（签字或盖章）</w:t>
      </w:r>
    </w:p>
    <w:p w14:paraId="2A51265B">
      <w:pPr>
        <w:spacing w:line="500" w:lineRule="exact"/>
        <w:ind w:firstLine="560" w:firstLineChars="200"/>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委托代理人：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w:t>
      </w:r>
    </w:p>
    <w:p w14:paraId="51FF085D">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详细通讯地址：</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14:paraId="0720FFC9">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委托代理人电话：</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14:paraId="5AA90FF9">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电子邮箱：</w:t>
      </w:r>
      <w:r>
        <w:rPr>
          <w:rFonts w:hint="eastAsia" w:ascii="华文仿宋" w:hAnsi="华文仿宋" w:eastAsia="华文仿宋" w:cs="华文仿宋"/>
          <w:sz w:val="28"/>
          <w:szCs w:val="28"/>
          <w:u w:val="single"/>
        </w:rPr>
        <w:t xml:space="preserve">                                  </w:t>
      </w:r>
    </w:p>
    <w:p w14:paraId="11143F56">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kern w:val="0"/>
          <w:sz w:val="28"/>
          <w:szCs w:val="28"/>
        </w:rPr>
        <w:t>日  期：</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年</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月</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日</w:t>
      </w:r>
    </w:p>
    <w:p w14:paraId="3D9BDDA3">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01C9B7B">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附件7</w:t>
      </w:r>
    </w:p>
    <w:p w14:paraId="3EA9B5D5">
      <w:pPr>
        <w:keepNext w:val="0"/>
        <w:keepLines w:val="0"/>
        <w:pageBreakBefore w:val="0"/>
        <w:widowControl w:val="0"/>
        <w:kinsoku/>
        <w:wordWrap/>
        <w:overflowPunct/>
        <w:topLinePunct w:val="0"/>
        <w:autoSpaceDE/>
        <w:autoSpaceDN/>
        <w:bidi w:val="0"/>
        <w:adjustRightInd/>
        <w:snapToGrid/>
        <w:spacing w:after="625" w:afterLines="200" w:line="240" w:lineRule="auto"/>
        <w:ind w:left="0" w:leftChars="0" w:firstLine="0" w:firstLineChars="0"/>
        <w:jc w:val="center"/>
        <w:textAlignment w:val="auto"/>
        <w:rPr>
          <w:rFonts w:hint="eastAsia" w:ascii="华文仿宋" w:hAnsi="华文仿宋" w:eastAsia="华文仿宋" w:cs="华文仿宋"/>
          <w:b/>
          <w:bCs/>
          <w:sz w:val="44"/>
          <w:szCs w:val="44"/>
          <w:lang w:eastAsia="zh-CN"/>
        </w:rPr>
      </w:pPr>
      <w:r>
        <w:rPr>
          <w:rFonts w:hint="eastAsia" w:ascii="华文仿宋" w:hAnsi="华文仿宋" w:eastAsia="华文仿宋" w:cs="华文仿宋"/>
          <w:b/>
          <w:bCs/>
          <w:sz w:val="44"/>
          <w:szCs w:val="44"/>
          <w:lang w:eastAsia="zh-CN"/>
        </w:rPr>
        <w:t>应征</w:t>
      </w:r>
      <w:r>
        <w:rPr>
          <w:rFonts w:hint="eastAsia" w:ascii="华文仿宋" w:hAnsi="华文仿宋" w:eastAsia="华文仿宋" w:cs="华文仿宋"/>
          <w:b/>
          <w:bCs/>
          <w:sz w:val="44"/>
          <w:szCs w:val="44"/>
          <w:lang w:val="en-US" w:eastAsia="zh-CN"/>
        </w:rPr>
        <w:t>方案</w:t>
      </w:r>
      <w:r>
        <w:rPr>
          <w:rFonts w:hint="eastAsia" w:ascii="华文仿宋" w:hAnsi="华文仿宋" w:eastAsia="华文仿宋" w:cs="华文仿宋"/>
          <w:b/>
          <w:bCs/>
          <w:sz w:val="44"/>
          <w:szCs w:val="44"/>
          <w:lang w:eastAsia="zh-CN"/>
        </w:rPr>
        <w:t>信息统计表</w:t>
      </w:r>
    </w:p>
    <w:tbl>
      <w:tblPr>
        <w:tblStyle w:val="9"/>
        <w:tblW w:w="83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29"/>
        <w:gridCol w:w="370"/>
        <w:gridCol w:w="2124"/>
        <w:gridCol w:w="1673"/>
        <w:gridCol w:w="3204"/>
      </w:tblGrid>
      <w:tr w14:paraId="5A40E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300" w:type="dxa"/>
            <w:gridSpan w:val="5"/>
            <w:tcBorders>
              <w:top w:val="nil"/>
              <w:left w:val="nil"/>
              <w:bottom w:val="single" w:color="000000" w:sz="2" w:space="0"/>
              <w:right w:val="nil"/>
            </w:tcBorders>
            <w:noWrap w:val="0"/>
            <w:vAlign w:val="center"/>
          </w:tcPr>
          <w:p w14:paraId="4BC66232">
            <w:pPr>
              <w:spacing w:line="240" w:lineRule="auto"/>
              <w:jc w:val="left"/>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项目：2025年白沙(昭君)升级改造项目</w:t>
            </w:r>
          </w:p>
        </w:tc>
      </w:tr>
      <w:tr w14:paraId="0FC1FB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1299" w:type="dxa"/>
            <w:gridSpan w:val="2"/>
            <w:tcBorders>
              <w:top w:val="single" w:color="000000" w:sz="2" w:space="0"/>
              <w:left w:val="single" w:color="000000" w:sz="2" w:space="0"/>
              <w:bottom w:val="single" w:color="000000" w:sz="2" w:space="0"/>
              <w:right w:val="single" w:color="000000" w:sz="2" w:space="0"/>
            </w:tcBorders>
            <w:noWrap w:val="0"/>
            <w:vAlign w:val="center"/>
          </w:tcPr>
          <w:p w14:paraId="4B8FD337">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
                <w:bCs w:val="0"/>
                <w:sz w:val="18"/>
                <w:szCs w:val="18"/>
                <w:lang w:eastAsia="zh-CN"/>
              </w:rPr>
              <w:t>应征品牌</w:t>
            </w:r>
          </w:p>
        </w:tc>
        <w:tc>
          <w:tcPr>
            <w:tcW w:w="2124" w:type="dxa"/>
            <w:tcBorders>
              <w:top w:val="single" w:color="000000" w:sz="2" w:space="0"/>
              <w:left w:val="single" w:color="000000" w:sz="2" w:space="0"/>
              <w:bottom w:val="single" w:color="000000" w:sz="2" w:space="0"/>
              <w:right w:val="single" w:color="000000" w:sz="2" w:space="0"/>
            </w:tcBorders>
            <w:noWrap w:val="0"/>
            <w:vAlign w:val="center"/>
          </w:tcPr>
          <w:p w14:paraId="641D3ACC">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highlight w:val="none"/>
                <w:lang w:val="en-US" w:eastAsia="zh-CN"/>
              </w:rPr>
              <w:t>白沙(昭君)</w:t>
            </w:r>
          </w:p>
        </w:tc>
        <w:tc>
          <w:tcPr>
            <w:tcW w:w="1673" w:type="dxa"/>
            <w:tcBorders>
              <w:top w:val="single" w:color="000000" w:sz="2" w:space="0"/>
              <w:left w:val="single" w:color="000000" w:sz="2" w:space="0"/>
              <w:bottom w:val="single" w:color="000000" w:sz="2" w:space="0"/>
              <w:right w:val="single" w:color="000000" w:sz="2" w:space="0"/>
            </w:tcBorders>
            <w:noWrap w:val="0"/>
            <w:vAlign w:val="center"/>
          </w:tcPr>
          <w:p w14:paraId="451E2A17">
            <w:pPr>
              <w:spacing w:line="240" w:lineRule="auto"/>
              <w:jc w:val="center"/>
              <w:rPr>
                <w:rFonts w:hint="eastAsia" w:ascii="华文仿宋" w:hAnsi="华文仿宋" w:eastAsia="华文仿宋" w:cs="华文仿宋"/>
                <w:bCs/>
                <w:sz w:val="18"/>
                <w:szCs w:val="18"/>
                <w:lang w:eastAsia="zh-CN"/>
              </w:rPr>
            </w:pPr>
            <w:r>
              <w:rPr>
                <w:rFonts w:hint="eastAsia" w:ascii="华文仿宋" w:hAnsi="华文仿宋" w:eastAsia="华文仿宋" w:cs="华文仿宋"/>
                <w:b/>
                <w:bCs w:val="0"/>
                <w:sz w:val="18"/>
                <w:szCs w:val="18"/>
                <w:lang w:eastAsia="zh-CN"/>
              </w:rPr>
              <w:t>应征方案数量</w:t>
            </w:r>
          </w:p>
        </w:tc>
        <w:tc>
          <w:tcPr>
            <w:tcW w:w="3204" w:type="dxa"/>
            <w:tcBorders>
              <w:top w:val="single" w:color="000000" w:sz="2" w:space="0"/>
              <w:left w:val="single" w:color="000000" w:sz="2" w:space="0"/>
              <w:bottom w:val="single" w:color="000000" w:sz="2" w:space="0"/>
              <w:right w:val="single" w:color="000000" w:sz="2" w:space="0"/>
            </w:tcBorders>
            <w:noWrap w:val="0"/>
            <w:vAlign w:val="center"/>
          </w:tcPr>
          <w:p w14:paraId="260F870B">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（包装纸、接装纸方案合计数量）</w:t>
            </w:r>
          </w:p>
        </w:tc>
      </w:tr>
      <w:tr w14:paraId="181B4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300" w:type="dxa"/>
            <w:gridSpan w:val="5"/>
            <w:tcBorders>
              <w:top w:val="single" w:color="000000" w:sz="2" w:space="0"/>
            </w:tcBorders>
            <w:noWrap w:val="0"/>
            <w:vAlign w:val="center"/>
          </w:tcPr>
          <w:p w14:paraId="088B8C02">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
                <w:bCs w:val="0"/>
                <w:sz w:val="18"/>
                <w:szCs w:val="18"/>
                <w:lang w:val="en-US" w:eastAsia="zh-CN"/>
              </w:rPr>
              <w:t>方案信息</w:t>
            </w:r>
          </w:p>
        </w:tc>
      </w:tr>
      <w:tr w14:paraId="0B706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6E108D96">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序号</w:t>
            </w:r>
          </w:p>
        </w:tc>
        <w:tc>
          <w:tcPr>
            <w:tcW w:w="2494" w:type="dxa"/>
            <w:gridSpan w:val="2"/>
            <w:noWrap w:val="0"/>
            <w:vAlign w:val="center"/>
          </w:tcPr>
          <w:p w14:paraId="7109621F">
            <w:pPr>
              <w:spacing w:line="240" w:lineRule="auto"/>
              <w:jc w:val="center"/>
              <w:rPr>
                <w:rFonts w:hint="default" w:ascii="华文仿宋" w:hAnsi="华文仿宋" w:eastAsia="华文仿宋" w:cs="华文仿宋"/>
                <w:bCs/>
                <w:kern w:val="2"/>
                <w:sz w:val="18"/>
                <w:szCs w:val="18"/>
                <w:lang w:val="en-US" w:eastAsia="zh-CN" w:bidi="ar-SA"/>
              </w:rPr>
            </w:pPr>
            <w:r>
              <w:rPr>
                <w:rFonts w:hint="eastAsia" w:ascii="华文仿宋" w:hAnsi="华文仿宋" w:eastAsia="华文仿宋" w:cs="华文仿宋"/>
                <w:bCs/>
                <w:sz w:val="18"/>
                <w:szCs w:val="18"/>
                <w:lang w:eastAsia="zh-CN"/>
              </w:rPr>
              <w:t>应征材料类别</w:t>
            </w:r>
          </w:p>
        </w:tc>
        <w:tc>
          <w:tcPr>
            <w:tcW w:w="1673" w:type="dxa"/>
            <w:noWrap w:val="0"/>
            <w:vAlign w:val="center"/>
          </w:tcPr>
          <w:p w14:paraId="3BEE87DA">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方案号</w:t>
            </w:r>
          </w:p>
        </w:tc>
        <w:tc>
          <w:tcPr>
            <w:tcW w:w="3204" w:type="dxa"/>
            <w:noWrap w:val="0"/>
            <w:vAlign w:val="center"/>
          </w:tcPr>
          <w:p w14:paraId="56947DE1">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与其他方案区别描述</w:t>
            </w:r>
          </w:p>
        </w:tc>
      </w:tr>
      <w:tr w14:paraId="5B9A6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3739B8E2">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1</w:t>
            </w:r>
          </w:p>
        </w:tc>
        <w:tc>
          <w:tcPr>
            <w:tcW w:w="2494" w:type="dxa"/>
            <w:gridSpan w:val="2"/>
            <w:noWrap w:val="0"/>
            <w:vAlign w:val="center"/>
          </w:tcPr>
          <w:p w14:paraId="64B18EFC">
            <w:pPr>
              <w:spacing w:line="240" w:lineRule="auto"/>
              <w:jc w:val="center"/>
              <w:rPr>
                <w:rFonts w:hint="eastAsia" w:ascii="华文仿宋" w:hAnsi="华文仿宋" w:eastAsia="华文仿宋" w:cs="华文仿宋"/>
                <w:bCs/>
                <w:kern w:val="2"/>
                <w:sz w:val="18"/>
                <w:szCs w:val="18"/>
                <w:lang w:val="en-US" w:eastAsia="zh-CN" w:bidi="ar-SA"/>
              </w:rPr>
            </w:pPr>
            <w:r>
              <w:rPr>
                <w:rFonts w:hint="eastAsia" w:ascii="华文仿宋" w:hAnsi="华文仿宋" w:eastAsia="华文仿宋" w:cs="华文仿宋"/>
                <w:bCs/>
                <w:sz w:val="18"/>
                <w:szCs w:val="18"/>
                <w:lang w:val="en-US" w:eastAsia="zh-CN"/>
              </w:rPr>
              <w:t>（盒、条包装纸/接装纸）</w:t>
            </w:r>
          </w:p>
        </w:tc>
        <w:tc>
          <w:tcPr>
            <w:tcW w:w="1673" w:type="dxa"/>
            <w:noWrap w:val="0"/>
            <w:vAlign w:val="center"/>
          </w:tcPr>
          <w:p w14:paraId="599DACAC">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0F5DB7C3">
            <w:pPr>
              <w:spacing w:line="240" w:lineRule="auto"/>
              <w:jc w:val="center"/>
              <w:rPr>
                <w:rFonts w:hint="eastAsia" w:ascii="华文仿宋" w:hAnsi="华文仿宋" w:eastAsia="华文仿宋" w:cs="华文仿宋"/>
                <w:bCs/>
                <w:sz w:val="18"/>
                <w:szCs w:val="18"/>
                <w:lang w:eastAsia="zh-CN"/>
              </w:rPr>
            </w:pPr>
            <w:r>
              <w:rPr>
                <w:rFonts w:hint="eastAsia" w:ascii="华文仿宋" w:hAnsi="华文仿宋" w:eastAsia="华文仿宋" w:cs="华文仿宋"/>
                <w:bCs/>
                <w:sz w:val="18"/>
                <w:szCs w:val="18"/>
                <w:lang w:eastAsia="zh-CN"/>
              </w:rPr>
              <w:t>（</w:t>
            </w:r>
            <w:r>
              <w:rPr>
                <w:rFonts w:hint="eastAsia" w:ascii="华文仿宋" w:hAnsi="华文仿宋" w:eastAsia="华文仿宋" w:cs="华文仿宋"/>
                <w:bCs/>
                <w:sz w:val="18"/>
                <w:szCs w:val="18"/>
                <w:lang w:val="en-US" w:eastAsia="zh-CN"/>
              </w:rPr>
              <w:t>设计风格、工艺、颜色等区别描述</w:t>
            </w:r>
            <w:r>
              <w:rPr>
                <w:rFonts w:hint="eastAsia" w:ascii="华文仿宋" w:hAnsi="华文仿宋" w:eastAsia="华文仿宋" w:cs="华文仿宋"/>
                <w:bCs/>
                <w:sz w:val="18"/>
                <w:szCs w:val="18"/>
                <w:lang w:eastAsia="zh-CN"/>
              </w:rPr>
              <w:t>）</w:t>
            </w:r>
          </w:p>
        </w:tc>
      </w:tr>
      <w:tr w14:paraId="38B6C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04830C35">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2</w:t>
            </w:r>
          </w:p>
        </w:tc>
        <w:tc>
          <w:tcPr>
            <w:tcW w:w="2494" w:type="dxa"/>
            <w:gridSpan w:val="2"/>
            <w:noWrap w:val="0"/>
            <w:vAlign w:val="center"/>
          </w:tcPr>
          <w:p w14:paraId="244CE8EA">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3FD5014D">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3F2A7F2F">
            <w:pPr>
              <w:spacing w:line="240" w:lineRule="auto"/>
              <w:jc w:val="center"/>
              <w:rPr>
                <w:rFonts w:hint="eastAsia" w:ascii="华文仿宋" w:hAnsi="华文仿宋" w:eastAsia="华文仿宋" w:cs="华文仿宋"/>
                <w:bCs/>
                <w:sz w:val="18"/>
                <w:szCs w:val="18"/>
              </w:rPr>
            </w:pPr>
          </w:p>
        </w:tc>
      </w:tr>
      <w:tr w14:paraId="0CCA8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62784F97">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3</w:t>
            </w:r>
          </w:p>
        </w:tc>
        <w:tc>
          <w:tcPr>
            <w:tcW w:w="2494" w:type="dxa"/>
            <w:gridSpan w:val="2"/>
            <w:noWrap w:val="0"/>
            <w:vAlign w:val="center"/>
          </w:tcPr>
          <w:p w14:paraId="7F5061D6">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51D0A32F">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02C8A5F8">
            <w:pPr>
              <w:spacing w:line="240" w:lineRule="auto"/>
              <w:jc w:val="center"/>
              <w:rPr>
                <w:rFonts w:hint="eastAsia" w:ascii="华文仿宋" w:hAnsi="华文仿宋" w:eastAsia="华文仿宋" w:cs="华文仿宋"/>
                <w:bCs/>
                <w:sz w:val="18"/>
                <w:szCs w:val="18"/>
              </w:rPr>
            </w:pPr>
          </w:p>
        </w:tc>
      </w:tr>
      <w:tr w14:paraId="65CCC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7C103DB4">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4</w:t>
            </w:r>
          </w:p>
        </w:tc>
        <w:tc>
          <w:tcPr>
            <w:tcW w:w="2494" w:type="dxa"/>
            <w:gridSpan w:val="2"/>
            <w:noWrap w:val="0"/>
            <w:vAlign w:val="center"/>
          </w:tcPr>
          <w:p w14:paraId="476EB268">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1464604A">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5EB5349E">
            <w:pPr>
              <w:spacing w:line="240" w:lineRule="auto"/>
              <w:jc w:val="center"/>
              <w:rPr>
                <w:rFonts w:hint="eastAsia" w:ascii="华文仿宋" w:hAnsi="华文仿宋" w:eastAsia="华文仿宋" w:cs="华文仿宋"/>
                <w:bCs/>
                <w:sz w:val="18"/>
                <w:szCs w:val="18"/>
              </w:rPr>
            </w:pPr>
          </w:p>
        </w:tc>
      </w:tr>
      <w:tr w14:paraId="66AA7B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7903FF85">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2494" w:type="dxa"/>
            <w:gridSpan w:val="2"/>
            <w:noWrap w:val="0"/>
            <w:vAlign w:val="center"/>
          </w:tcPr>
          <w:p w14:paraId="2ED6D9A4">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1673" w:type="dxa"/>
            <w:noWrap w:val="0"/>
            <w:vAlign w:val="center"/>
          </w:tcPr>
          <w:p w14:paraId="4B045BE7">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3204" w:type="dxa"/>
            <w:noWrap w:val="0"/>
            <w:vAlign w:val="center"/>
          </w:tcPr>
          <w:p w14:paraId="57A3ED93">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r>
      <w:tr w14:paraId="255597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60F668FD">
            <w:pPr>
              <w:spacing w:line="240" w:lineRule="auto"/>
              <w:jc w:val="center"/>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应征企业地址</w:t>
            </w:r>
          </w:p>
        </w:tc>
        <w:tc>
          <w:tcPr>
            <w:tcW w:w="4877" w:type="dxa"/>
            <w:gridSpan w:val="2"/>
            <w:noWrap w:val="0"/>
            <w:vAlign w:val="center"/>
          </w:tcPr>
          <w:p w14:paraId="648FC34A">
            <w:pPr>
              <w:spacing w:line="240" w:lineRule="auto"/>
              <w:jc w:val="center"/>
              <w:rPr>
                <w:rFonts w:hint="eastAsia" w:ascii="华文仿宋" w:hAnsi="华文仿宋" w:eastAsia="华文仿宋" w:cs="华文仿宋"/>
                <w:bCs/>
                <w:sz w:val="18"/>
                <w:szCs w:val="18"/>
              </w:rPr>
            </w:pPr>
          </w:p>
        </w:tc>
      </w:tr>
      <w:tr w14:paraId="08E011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352B79EB">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应征企业联系人（业务员）</w:t>
            </w:r>
          </w:p>
        </w:tc>
        <w:tc>
          <w:tcPr>
            <w:tcW w:w="4877" w:type="dxa"/>
            <w:gridSpan w:val="2"/>
            <w:noWrap w:val="0"/>
            <w:vAlign w:val="center"/>
          </w:tcPr>
          <w:p w14:paraId="3D9BBB15">
            <w:pPr>
              <w:spacing w:line="240" w:lineRule="auto"/>
              <w:jc w:val="center"/>
              <w:rPr>
                <w:rFonts w:hint="eastAsia" w:ascii="华文仿宋" w:hAnsi="华文仿宋" w:eastAsia="华文仿宋" w:cs="华文仿宋"/>
                <w:bCs/>
                <w:sz w:val="18"/>
                <w:szCs w:val="18"/>
              </w:rPr>
            </w:pPr>
          </w:p>
        </w:tc>
      </w:tr>
      <w:tr w14:paraId="66887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301FEDA4">
            <w:pPr>
              <w:spacing w:line="240" w:lineRule="auto"/>
              <w:jc w:val="center"/>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联系人（业务员）电话</w:t>
            </w:r>
          </w:p>
        </w:tc>
        <w:tc>
          <w:tcPr>
            <w:tcW w:w="4877" w:type="dxa"/>
            <w:gridSpan w:val="2"/>
            <w:noWrap w:val="0"/>
            <w:vAlign w:val="center"/>
          </w:tcPr>
          <w:p w14:paraId="1F8915AC">
            <w:pPr>
              <w:spacing w:line="240" w:lineRule="auto"/>
              <w:jc w:val="center"/>
              <w:rPr>
                <w:rFonts w:hint="eastAsia" w:ascii="华文仿宋" w:hAnsi="华文仿宋" w:eastAsia="华文仿宋" w:cs="华文仿宋"/>
                <w:bCs/>
                <w:sz w:val="18"/>
                <w:szCs w:val="18"/>
              </w:rPr>
            </w:pPr>
          </w:p>
        </w:tc>
      </w:tr>
    </w:tbl>
    <w:p w14:paraId="01EA942A">
      <w:pPr>
        <w:keepNext w:val="0"/>
        <w:keepLines w:val="0"/>
        <w:pageBreakBefore w:val="0"/>
        <w:widowControl w:val="0"/>
        <w:kinsoku/>
        <w:wordWrap/>
        <w:overflowPunct/>
        <w:topLinePunct w:val="0"/>
        <w:autoSpaceDE/>
        <w:autoSpaceDN/>
        <w:bidi w:val="0"/>
        <w:adjustRightInd/>
        <w:snapToGrid/>
        <w:spacing w:before="625" w:before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应征企业：      （盖章）</w:t>
      </w:r>
    </w:p>
    <w:p w14:paraId="49B1E5E6">
      <w:pPr>
        <w:keepNext w:val="0"/>
        <w:keepLines w:val="0"/>
        <w:pageBreakBefore w:val="0"/>
        <w:widowControl w:val="0"/>
        <w:kinsoku/>
        <w:wordWrap/>
        <w:overflowPunct/>
        <w:topLinePunct w:val="0"/>
        <w:autoSpaceDE/>
        <w:autoSpaceDN/>
        <w:bidi w:val="0"/>
        <w:adjustRightInd/>
        <w:snapToGrid/>
        <w:spacing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法定代表人、主要负责人</w:t>
      </w:r>
    </w:p>
    <w:p w14:paraId="5FA23D89">
      <w:pPr>
        <w:keepNext w:val="0"/>
        <w:keepLines w:val="0"/>
        <w:pageBreakBefore w:val="0"/>
        <w:widowControl w:val="0"/>
        <w:kinsoku/>
        <w:wordWrap/>
        <w:overflowPunct/>
        <w:topLinePunct w:val="0"/>
        <w:autoSpaceDE/>
        <w:autoSpaceDN/>
        <w:bidi w:val="0"/>
        <w:adjustRightInd/>
        <w:snapToGrid/>
        <w:spacing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或委托代理人：（签字或盖章）</w:t>
      </w:r>
    </w:p>
    <w:p w14:paraId="79A4ADEC">
      <w:pPr>
        <w:keepNext w:val="0"/>
        <w:keepLines w:val="0"/>
        <w:pageBreakBefore w:val="0"/>
        <w:widowControl w:val="0"/>
        <w:kinsoku/>
        <w:wordWrap/>
        <w:overflowPunct/>
        <w:topLinePunct w:val="0"/>
        <w:autoSpaceDE/>
        <w:autoSpaceDN/>
        <w:bidi w:val="0"/>
        <w:adjustRightInd/>
        <w:snapToGrid/>
        <w:spacing w:after="625" w:after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日        期：    年  月  日</w:t>
      </w:r>
    </w:p>
    <w:p w14:paraId="64F51AA2">
      <w:pPr>
        <w:spacing w:line="360" w:lineRule="auto"/>
        <w:ind w:firstLine="1120" w:firstLineChars="400"/>
        <w:rPr>
          <w:rFonts w:hint="eastAsia" w:ascii="华文仿宋" w:hAnsi="华文仿宋" w:eastAsia="华文仿宋" w:cs="华文仿宋"/>
          <w:sz w:val="28"/>
          <w:szCs w:val="28"/>
        </w:rPr>
      </w:pPr>
    </w:p>
    <w:p w14:paraId="454FBD3A">
      <w:pPr>
        <w:spacing w:line="360" w:lineRule="auto"/>
        <w:ind w:firstLine="1120" w:firstLineChars="400"/>
        <w:rPr>
          <w:rFonts w:hint="eastAsia" w:ascii="华文仿宋" w:hAnsi="华文仿宋" w:eastAsia="华文仿宋" w:cs="华文仿宋"/>
          <w:sz w:val="28"/>
          <w:szCs w:val="28"/>
        </w:rPr>
      </w:pPr>
    </w:p>
    <w:p w14:paraId="6B5FC584">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SI仿宋-GB2312">
    <w:altName w:val="仿宋"/>
    <w:panose1 w:val="02000500000000000000"/>
    <w:charset w:val="86"/>
    <w:family w:val="auto"/>
    <w:pitch w:val="default"/>
    <w:sig w:usb0="800002AF" w:usb1="084F6CF8" w:usb2="00000010" w:usb3="00000000" w:csb0="0004000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2000000000000000000"/>
    <w:charset w:val="86"/>
    <w:family w:val="auto"/>
    <w:pitch w:val="default"/>
    <w:sig w:usb0="00000001" w:usb1="08000000" w:usb2="00000000" w:usb3="00000000" w:csb0="00040000" w:csb1="00000000"/>
  </w:font>
  <w:font w:name="华文仿宋">
    <w:altName w:val="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82AC7">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2E5E47">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A2E5E47">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B55DC2"/>
    <w:multiLevelType w:val="multilevel"/>
    <w:tmpl w:val="60B55DC2"/>
    <w:lvl w:ilvl="0" w:tentative="0">
      <w:start w:val="4"/>
      <w:numFmt w:val="upperLetter"/>
      <w:lvlText w:val="%1"/>
      <w:lvlJc w:val="left"/>
      <w:pPr>
        <w:tabs>
          <w:tab w:val="left" w:pos="0"/>
        </w:tabs>
        <w:ind w:left="0" w:hanging="425"/>
      </w:pPr>
      <w:rPr>
        <w:rFonts w:hint="eastAsia"/>
      </w:rPr>
    </w:lvl>
    <w:lvl w:ilvl="1" w:tentative="0">
      <w:start w:val="1"/>
      <w:numFmt w:val="decimal"/>
      <w:pStyle w:val="19"/>
      <w:suff w:val="nothing"/>
      <w:lvlText w:val="表%1.%2　"/>
      <w:lvlJc w:val="center"/>
      <w:pPr>
        <w:ind w:left="3150" w:firstLine="0"/>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xNGNhZTk1ODhkYzM4NjFiODliN2RiNGM2ZjM5NzQifQ=="/>
  </w:docVars>
  <w:rsids>
    <w:rsidRoot w:val="00F71F58"/>
    <w:rsid w:val="000049FA"/>
    <w:rsid w:val="000370BC"/>
    <w:rsid w:val="00062B43"/>
    <w:rsid w:val="00064201"/>
    <w:rsid w:val="00071C5F"/>
    <w:rsid w:val="000A5760"/>
    <w:rsid w:val="000C6AC1"/>
    <w:rsid w:val="000D7441"/>
    <w:rsid w:val="000E52C1"/>
    <w:rsid w:val="000F570B"/>
    <w:rsid w:val="00136E49"/>
    <w:rsid w:val="00183210"/>
    <w:rsid w:val="001E08DA"/>
    <w:rsid w:val="002447C9"/>
    <w:rsid w:val="00255E33"/>
    <w:rsid w:val="002560AB"/>
    <w:rsid w:val="002813B2"/>
    <w:rsid w:val="00287840"/>
    <w:rsid w:val="002B43D1"/>
    <w:rsid w:val="002B4EA1"/>
    <w:rsid w:val="002C34BD"/>
    <w:rsid w:val="002C48E3"/>
    <w:rsid w:val="002E134C"/>
    <w:rsid w:val="002F6C93"/>
    <w:rsid w:val="00335DD7"/>
    <w:rsid w:val="003957B7"/>
    <w:rsid w:val="003B1B6F"/>
    <w:rsid w:val="003D4205"/>
    <w:rsid w:val="00405EC8"/>
    <w:rsid w:val="00435088"/>
    <w:rsid w:val="0049608F"/>
    <w:rsid w:val="00497DF1"/>
    <w:rsid w:val="0054711B"/>
    <w:rsid w:val="005815BD"/>
    <w:rsid w:val="0058257E"/>
    <w:rsid w:val="005B18D7"/>
    <w:rsid w:val="005C6CFF"/>
    <w:rsid w:val="00600385"/>
    <w:rsid w:val="006367C5"/>
    <w:rsid w:val="00641726"/>
    <w:rsid w:val="006520A3"/>
    <w:rsid w:val="0067716F"/>
    <w:rsid w:val="00696A67"/>
    <w:rsid w:val="006A6F2A"/>
    <w:rsid w:val="00721AD0"/>
    <w:rsid w:val="00726B5D"/>
    <w:rsid w:val="007505E5"/>
    <w:rsid w:val="00775457"/>
    <w:rsid w:val="00776299"/>
    <w:rsid w:val="007931E3"/>
    <w:rsid w:val="007B6638"/>
    <w:rsid w:val="007C090A"/>
    <w:rsid w:val="007F0FA8"/>
    <w:rsid w:val="00816A06"/>
    <w:rsid w:val="00840E14"/>
    <w:rsid w:val="00850AB7"/>
    <w:rsid w:val="008528EA"/>
    <w:rsid w:val="008611E4"/>
    <w:rsid w:val="008873D1"/>
    <w:rsid w:val="008A1EFC"/>
    <w:rsid w:val="008F03B9"/>
    <w:rsid w:val="008F52E5"/>
    <w:rsid w:val="009361D4"/>
    <w:rsid w:val="0095041F"/>
    <w:rsid w:val="0095305B"/>
    <w:rsid w:val="00976D5F"/>
    <w:rsid w:val="009A52A0"/>
    <w:rsid w:val="009E5A83"/>
    <w:rsid w:val="00A064E0"/>
    <w:rsid w:val="00A07B0B"/>
    <w:rsid w:val="00A12C9A"/>
    <w:rsid w:val="00A5148F"/>
    <w:rsid w:val="00A61FF0"/>
    <w:rsid w:val="00A82AAE"/>
    <w:rsid w:val="00AD0F7E"/>
    <w:rsid w:val="00AD44FC"/>
    <w:rsid w:val="00AD5C7E"/>
    <w:rsid w:val="00AF2FEB"/>
    <w:rsid w:val="00B05BB0"/>
    <w:rsid w:val="00BF52CE"/>
    <w:rsid w:val="00C515E8"/>
    <w:rsid w:val="00C618C4"/>
    <w:rsid w:val="00C6243D"/>
    <w:rsid w:val="00C74661"/>
    <w:rsid w:val="00C94E84"/>
    <w:rsid w:val="00CD5466"/>
    <w:rsid w:val="00CE38E2"/>
    <w:rsid w:val="00CE63EC"/>
    <w:rsid w:val="00D30150"/>
    <w:rsid w:val="00D43E8C"/>
    <w:rsid w:val="00D9633C"/>
    <w:rsid w:val="00DA0A70"/>
    <w:rsid w:val="00DA365B"/>
    <w:rsid w:val="00DE34E2"/>
    <w:rsid w:val="00E42EA9"/>
    <w:rsid w:val="00E44A4A"/>
    <w:rsid w:val="00E61E0A"/>
    <w:rsid w:val="00EA5AB4"/>
    <w:rsid w:val="00EC3101"/>
    <w:rsid w:val="00ED31A3"/>
    <w:rsid w:val="00ED6A6E"/>
    <w:rsid w:val="00EE5A8C"/>
    <w:rsid w:val="00EF6CF3"/>
    <w:rsid w:val="00F00353"/>
    <w:rsid w:val="00F0418F"/>
    <w:rsid w:val="00F41C8A"/>
    <w:rsid w:val="00F439EA"/>
    <w:rsid w:val="00F71F58"/>
    <w:rsid w:val="00F8150C"/>
    <w:rsid w:val="00F8168D"/>
    <w:rsid w:val="00F90E1D"/>
    <w:rsid w:val="00F92147"/>
    <w:rsid w:val="00FC5C77"/>
    <w:rsid w:val="01133B9B"/>
    <w:rsid w:val="06123EBB"/>
    <w:rsid w:val="0CF7D9FC"/>
    <w:rsid w:val="0F4EA6A7"/>
    <w:rsid w:val="146420FC"/>
    <w:rsid w:val="157068FE"/>
    <w:rsid w:val="15D350EF"/>
    <w:rsid w:val="1BF511E5"/>
    <w:rsid w:val="1D333213"/>
    <w:rsid w:val="1DD76EA1"/>
    <w:rsid w:val="1EFF1D85"/>
    <w:rsid w:val="20B26D7D"/>
    <w:rsid w:val="23FF1005"/>
    <w:rsid w:val="28DA8DD7"/>
    <w:rsid w:val="2AFA72B8"/>
    <w:rsid w:val="2B217AD3"/>
    <w:rsid w:val="2D065C84"/>
    <w:rsid w:val="331533CF"/>
    <w:rsid w:val="3507410E"/>
    <w:rsid w:val="354A1C00"/>
    <w:rsid w:val="3613049B"/>
    <w:rsid w:val="36BF2638"/>
    <w:rsid w:val="3BF07599"/>
    <w:rsid w:val="3BFAB66E"/>
    <w:rsid w:val="3CB0B500"/>
    <w:rsid w:val="3E246A52"/>
    <w:rsid w:val="3EEF451E"/>
    <w:rsid w:val="3EF9DA0D"/>
    <w:rsid w:val="3FCB1002"/>
    <w:rsid w:val="3FFFD28C"/>
    <w:rsid w:val="40FF0B45"/>
    <w:rsid w:val="417849D7"/>
    <w:rsid w:val="419C517F"/>
    <w:rsid w:val="436915DD"/>
    <w:rsid w:val="46A64A59"/>
    <w:rsid w:val="46A8109F"/>
    <w:rsid w:val="49BA7BD2"/>
    <w:rsid w:val="4C094780"/>
    <w:rsid w:val="4DEF7DD9"/>
    <w:rsid w:val="4E195C09"/>
    <w:rsid w:val="4FBFB790"/>
    <w:rsid w:val="53276722"/>
    <w:rsid w:val="537D859B"/>
    <w:rsid w:val="537F75A7"/>
    <w:rsid w:val="567E8B02"/>
    <w:rsid w:val="57D45CF1"/>
    <w:rsid w:val="5BDB1A95"/>
    <w:rsid w:val="5CDF9BA8"/>
    <w:rsid w:val="5F8DF6C5"/>
    <w:rsid w:val="5FFC6943"/>
    <w:rsid w:val="692C53C1"/>
    <w:rsid w:val="699E6D77"/>
    <w:rsid w:val="6A941D62"/>
    <w:rsid w:val="6BDF3C59"/>
    <w:rsid w:val="6D03440E"/>
    <w:rsid w:val="6EBBC387"/>
    <w:rsid w:val="6F9F6DC1"/>
    <w:rsid w:val="6FFD7F74"/>
    <w:rsid w:val="6FFF66E7"/>
    <w:rsid w:val="6FFF6B03"/>
    <w:rsid w:val="71F15757"/>
    <w:rsid w:val="71FE04BF"/>
    <w:rsid w:val="725FB33E"/>
    <w:rsid w:val="756EC634"/>
    <w:rsid w:val="76E114C2"/>
    <w:rsid w:val="77ABBBE0"/>
    <w:rsid w:val="77FFCA2B"/>
    <w:rsid w:val="79BC2387"/>
    <w:rsid w:val="79F5BE03"/>
    <w:rsid w:val="7AFF0B92"/>
    <w:rsid w:val="7B1F93D6"/>
    <w:rsid w:val="7C5B0643"/>
    <w:rsid w:val="7C7212EA"/>
    <w:rsid w:val="7CEFACA0"/>
    <w:rsid w:val="7DDF00FA"/>
    <w:rsid w:val="7DFFBD8E"/>
    <w:rsid w:val="7E3BF6C3"/>
    <w:rsid w:val="7EB61D53"/>
    <w:rsid w:val="7EFFAAB6"/>
    <w:rsid w:val="7F7DB2C0"/>
    <w:rsid w:val="7FBDCD17"/>
    <w:rsid w:val="7FBF40F5"/>
    <w:rsid w:val="7FDE67A3"/>
    <w:rsid w:val="7FEA3035"/>
    <w:rsid w:val="7FEB77C3"/>
    <w:rsid w:val="7FFEEA69"/>
    <w:rsid w:val="7FFF0D7D"/>
    <w:rsid w:val="7FFF8FB2"/>
    <w:rsid w:val="8F2DC710"/>
    <w:rsid w:val="9E5B204B"/>
    <w:rsid w:val="9EC10E72"/>
    <w:rsid w:val="9FD736ED"/>
    <w:rsid w:val="A4B18DB8"/>
    <w:rsid w:val="AADBFE66"/>
    <w:rsid w:val="AB7FF99B"/>
    <w:rsid w:val="AEEF2971"/>
    <w:rsid w:val="B2F96CA5"/>
    <w:rsid w:val="B3DDAEE2"/>
    <w:rsid w:val="B58D07BC"/>
    <w:rsid w:val="B6F93AE5"/>
    <w:rsid w:val="BC7A22EB"/>
    <w:rsid w:val="BCBDEE16"/>
    <w:rsid w:val="BCDC07F2"/>
    <w:rsid w:val="BE53B4BB"/>
    <w:rsid w:val="BEBF72D8"/>
    <w:rsid w:val="BF5F0BFC"/>
    <w:rsid w:val="BF7BE786"/>
    <w:rsid w:val="BFC607EB"/>
    <w:rsid w:val="BFEF2C94"/>
    <w:rsid w:val="C6FDFE5F"/>
    <w:rsid w:val="CEE1E1C5"/>
    <w:rsid w:val="CFBE4ACB"/>
    <w:rsid w:val="D7FF2861"/>
    <w:rsid w:val="DDEF4181"/>
    <w:rsid w:val="DE55F94D"/>
    <w:rsid w:val="DFFF3A5F"/>
    <w:rsid w:val="E5DB60CF"/>
    <w:rsid w:val="E5FF1849"/>
    <w:rsid w:val="E6F91EB3"/>
    <w:rsid w:val="EAEF3EA7"/>
    <w:rsid w:val="ECEAB50D"/>
    <w:rsid w:val="EEFEDF89"/>
    <w:rsid w:val="EF53CCC5"/>
    <w:rsid w:val="EF7FEB4C"/>
    <w:rsid w:val="EFFB6F49"/>
    <w:rsid w:val="F6B49E07"/>
    <w:rsid w:val="F6BC5B66"/>
    <w:rsid w:val="F6FB3D64"/>
    <w:rsid w:val="F7D18895"/>
    <w:rsid w:val="FB3746B4"/>
    <w:rsid w:val="FB3D2A9F"/>
    <w:rsid w:val="FCEF3472"/>
    <w:rsid w:val="FD9DF685"/>
    <w:rsid w:val="FDEF6FF7"/>
    <w:rsid w:val="FEBFC5E9"/>
    <w:rsid w:val="FF1DEC67"/>
    <w:rsid w:val="FF1F7639"/>
    <w:rsid w:val="FFD7105F"/>
    <w:rsid w:val="FFDFEF17"/>
    <w:rsid w:val="FFEF50E8"/>
    <w:rsid w:val="FFF6039B"/>
    <w:rsid w:val="FFF7DE59"/>
    <w:rsid w:val="FFFF1B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ESI仿宋-GB2312" w:hAnsi="CESI仿宋-GB2312" w:eastAsia="宋体" w:cs="CESI仿宋-GB2312"/>
      <w:bCs/>
      <w:kern w:val="2"/>
      <w:sz w:val="28"/>
      <w:szCs w:val="28"/>
      <w:lang w:val="en-US" w:eastAsia="zh-CN" w:bidi="ar-SA"/>
    </w:rPr>
  </w:style>
  <w:style w:type="character" w:default="1" w:styleId="11">
    <w:name w:val="Default Paragraph Font"/>
    <w:unhideWhenUsed/>
    <w:qFormat/>
    <w:uiPriority w:val="1"/>
  </w:style>
  <w:style w:type="table" w:default="1" w:styleId="9">
    <w:name w:val="Normal Table"/>
    <w:unhideWhenUsed/>
    <w:qFormat/>
    <w:uiPriority w:val="99"/>
    <w:tblPr>
      <w:tblStyle w:val="9"/>
      <w:tblCellMar>
        <w:top w:w="0" w:type="dxa"/>
        <w:left w:w="108" w:type="dxa"/>
        <w:bottom w:w="0" w:type="dxa"/>
        <w:right w:w="108" w:type="dxa"/>
      </w:tblCellMar>
    </w:tblPr>
  </w:style>
  <w:style w:type="paragraph" w:styleId="2">
    <w:name w:val="Body Text"/>
    <w:basedOn w:val="1"/>
    <w:qFormat/>
    <w:uiPriority w:val="99"/>
    <w:pPr>
      <w:widowControl/>
      <w:spacing w:line="360" w:lineRule="auto"/>
      <w:jc w:val="left"/>
    </w:pPr>
    <w:rPr>
      <w:kern w:val="0"/>
      <w:sz w:val="20"/>
      <w:szCs w:val="20"/>
    </w:rPr>
  </w:style>
  <w:style w:type="paragraph" w:styleId="3">
    <w:name w:val="annotation text"/>
    <w:basedOn w:val="1"/>
    <w:unhideWhenUsed/>
    <w:qFormat/>
    <w:uiPriority w:val="99"/>
    <w:pPr>
      <w:jc w:val="left"/>
    </w:pPr>
  </w:style>
  <w:style w:type="paragraph" w:styleId="4">
    <w:name w:val="Date"/>
    <w:basedOn w:val="1"/>
    <w:next w:val="1"/>
    <w:link w:val="13"/>
    <w:unhideWhenUsed/>
    <w:qFormat/>
    <w:uiPriority w:val="99"/>
    <w:pPr>
      <w:ind w:left="100" w:leftChars="2500"/>
    </w:pPr>
  </w:style>
  <w:style w:type="paragraph" w:styleId="5">
    <w:name w:val="Balloon Text"/>
    <w:basedOn w:val="1"/>
    <w:link w:val="14"/>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7"/>
    <w:qFormat/>
    <w:uiPriority w:val="10"/>
    <w:pPr>
      <w:spacing w:before="240" w:after="60" w:line="276" w:lineRule="auto"/>
      <w:jc w:val="center"/>
      <w:outlineLvl w:val="0"/>
    </w:pPr>
    <w:rPr>
      <w:rFonts w:ascii="Cambria" w:hAnsi="Cambria" w:eastAsia="宋体" w:cs="Times New Roman"/>
      <w:b/>
      <w:sz w:val="32"/>
      <w:szCs w:val="32"/>
    </w:rPr>
  </w:style>
  <w:style w:type="table" w:styleId="10">
    <w:name w:val="Table Grid"/>
    <w:basedOn w:val="9"/>
    <w:qFormat/>
    <w:uiPriority w:val="59"/>
    <w:pPr>
      <w:spacing w:after="120" w:line="276" w:lineRule="auto"/>
    </w:p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annotation reference"/>
    <w:basedOn w:val="11"/>
    <w:unhideWhenUsed/>
    <w:qFormat/>
    <w:uiPriority w:val="99"/>
    <w:rPr>
      <w:sz w:val="21"/>
      <w:szCs w:val="21"/>
    </w:rPr>
  </w:style>
  <w:style w:type="character" w:customStyle="1" w:styleId="13">
    <w:name w:val="日期 Char"/>
    <w:basedOn w:val="11"/>
    <w:link w:val="4"/>
    <w:semiHidden/>
    <w:qFormat/>
    <w:uiPriority w:val="99"/>
  </w:style>
  <w:style w:type="character" w:customStyle="1" w:styleId="14">
    <w:name w:val="批注框文本 Char"/>
    <w:basedOn w:val="11"/>
    <w:link w:val="5"/>
    <w:semiHidden/>
    <w:qFormat/>
    <w:uiPriority w:val="99"/>
    <w:rPr>
      <w:sz w:val="18"/>
      <w:szCs w:val="18"/>
    </w:rPr>
  </w:style>
  <w:style w:type="character" w:customStyle="1" w:styleId="15">
    <w:name w:val="页脚 Char"/>
    <w:basedOn w:val="11"/>
    <w:link w:val="6"/>
    <w:qFormat/>
    <w:uiPriority w:val="99"/>
    <w:rPr>
      <w:sz w:val="18"/>
      <w:szCs w:val="18"/>
    </w:rPr>
  </w:style>
  <w:style w:type="character" w:customStyle="1" w:styleId="16">
    <w:name w:val="页眉 Char"/>
    <w:basedOn w:val="11"/>
    <w:link w:val="7"/>
    <w:qFormat/>
    <w:uiPriority w:val="99"/>
    <w:rPr>
      <w:sz w:val="18"/>
      <w:szCs w:val="18"/>
    </w:rPr>
  </w:style>
  <w:style w:type="character" w:customStyle="1" w:styleId="17">
    <w:name w:val="标题 Char"/>
    <w:basedOn w:val="11"/>
    <w:link w:val="8"/>
    <w:qFormat/>
    <w:uiPriority w:val="10"/>
    <w:rPr>
      <w:rFonts w:ascii="Cambria" w:hAnsi="Cambria" w:eastAsia="宋体" w:cs="Times New Roman"/>
      <w:b/>
      <w:bCs/>
      <w:sz w:val="32"/>
      <w:szCs w:val="32"/>
    </w:rPr>
  </w:style>
  <w:style w:type="paragraph" w:styleId="18">
    <w:name w:val="List Paragraph"/>
    <w:basedOn w:val="1"/>
    <w:qFormat/>
    <w:uiPriority w:val="34"/>
    <w:pPr>
      <w:ind w:firstLine="420" w:firstLineChars="200"/>
    </w:pPr>
  </w:style>
  <w:style w:type="paragraph" w:customStyle="1" w:styleId="19">
    <w:name w:val="附录表标题"/>
    <w:basedOn w:val="1"/>
    <w:next w:val="20"/>
    <w:qFormat/>
    <w:uiPriority w:val="0"/>
    <w:pPr>
      <w:numPr>
        <w:ilvl w:val="1"/>
        <w:numId w:val="1"/>
      </w:numPr>
      <w:spacing w:beforeLines="50" w:afterLines="50"/>
      <w:jc w:val="center"/>
    </w:pPr>
    <w:rPr>
      <w:rFonts w:ascii="黑体" w:hAnsi="Times New Roman" w:eastAsia="黑体" w:cs="Times New Roman"/>
      <w:szCs w:val="21"/>
    </w:rPr>
  </w:style>
  <w:style w:type="paragraph" w:customStyle="1" w:styleId="2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4836</Words>
  <Characters>5009</Characters>
  <Lines>19</Lines>
  <Paragraphs>5</Paragraphs>
  <TotalTime>111.333333333333</TotalTime>
  <ScaleCrop>false</ScaleCrop>
  <LinksUpToDate>false</LinksUpToDate>
  <CharactersWithSpaces>5070</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2021-01-11T01:21:00Z</dcterms:created>
  <dc:creator>㭰ς벀М봀М븀М뺀Мa</dc:creator>
  <cp:lastModifiedBy>田一</cp:lastModifiedBy>
  <cp:lastPrinted>2025-10-22T09:08:16Z</cp:lastPrinted>
  <dcterms:modified xsi:type="dcterms:W3CDTF">2025-10-22T03:42:22Z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00F264511D2348159E4291380CF69A1C_13</vt:lpwstr>
  </property>
  <property fmtid="{D5CDD505-2E9C-101B-9397-08002B2CF9AE}" pid="4" name="KSOTemplateDocerSaveRecord">
    <vt:lpwstr>eyJoZGlkIjoiMTA2N2FiMTU0M2JjZjIxMTMxMTUzMWRiNDU5MzRhYWEiLCJ1c2VySWQiOiIxMDM2ODc5NTU0In0=</vt:lpwstr>
  </property>
</Properties>
</file>