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6DB4F" w14:textId="77777777" w:rsidR="00DE083C" w:rsidRDefault="00000000">
      <w:pPr>
        <w:adjustRightInd w:val="0"/>
        <w:snapToGrid w:val="0"/>
        <w:spacing w:line="360" w:lineRule="auto"/>
        <w:jc w:val="center"/>
        <w:rPr>
          <w:rFonts w:ascii="宋体" w:eastAsia="宋体" w:hAnsi="宋体" w:cs="Times New Roman" w:hint="eastAsia"/>
          <w:b/>
          <w:color w:val="000000"/>
          <w:spacing w:val="-6"/>
          <w:kern w:val="0"/>
          <w:sz w:val="28"/>
          <w:szCs w:val="28"/>
        </w:rPr>
      </w:pPr>
      <w:r>
        <w:rPr>
          <w:rFonts w:ascii="宋体" w:eastAsia="宋体" w:hAnsi="宋体" w:cs="Times New Roman" w:hint="eastAsia"/>
          <w:b/>
          <w:color w:val="000000"/>
          <w:spacing w:val="-6"/>
          <w:kern w:val="0"/>
          <w:sz w:val="28"/>
          <w:szCs w:val="28"/>
        </w:rPr>
        <w:t>内蒙古昆明卷烟有限责任公司2025年-2028年资金管理系统维保服务（ZQ）项目</w:t>
      </w:r>
    </w:p>
    <w:p w14:paraId="5BE2FE8E" w14:textId="77777777" w:rsidR="00DE083C" w:rsidRDefault="00000000">
      <w:pPr>
        <w:adjustRightInd w:val="0"/>
        <w:snapToGrid w:val="0"/>
        <w:spacing w:line="360" w:lineRule="auto"/>
        <w:jc w:val="center"/>
        <w:rPr>
          <w:rFonts w:ascii="宋体" w:eastAsia="宋体" w:hAnsi="宋体" w:cs="Times New Roman" w:hint="eastAsia"/>
          <w:b/>
          <w:color w:val="000000"/>
          <w:spacing w:val="-6"/>
          <w:kern w:val="0"/>
          <w:sz w:val="28"/>
          <w:szCs w:val="28"/>
        </w:rPr>
      </w:pPr>
      <w:r>
        <w:rPr>
          <w:rFonts w:ascii="宋体" w:eastAsia="宋体" w:hAnsi="宋体" w:cs="Times New Roman" w:hint="eastAsia"/>
          <w:b/>
          <w:color w:val="000000"/>
          <w:spacing w:val="-6"/>
          <w:kern w:val="0"/>
          <w:sz w:val="28"/>
          <w:szCs w:val="28"/>
        </w:rPr>
        <w:t>-公开招标公告</w:t>
      </w:r>
    </w:p>
    <w:p w14:paraId="24DE1D0F" w14:textId="77777777" w:rsidR="00DE083C" w:rsidRDefault="00000000">
      <w:pPr>
        <w:pStyle w:val="5"/>
        <w:widowControl/>
        <w:spacing w:beforeAutospacing="0" w:afterAutospacing="0" w:line="360" w:lineRule="auto"/>
        <w:jc w:val="center"/>
        <w:rPr>
          <w:rFonts w:cs="宋体"/>
          <w:sz w:val="24"/>
          <w:szCs w:val="24"/>
        </w:rPr>
      </w:pPr>
      <w:r>
        <w:rPr>
          <w:rFonts w:cs="宋体"/>
          <w:sz w:val="24"/>
          <w:szCs w:val="24"/>
        </w:rPr>
        <w:t>(招标编号：</w:t>
      </w:r>
      <w:r>
        <w:rPr>
          <w:rStyle w:val="a5"/>
          <w:rFonts w:cs="宋体"/>
          <w:i w:val="0"/>
          <w:sz w:val="24"/>
          <w:szCs w:val="24"/>
        </w:rPr>
        <w:t>C202501BA2001929407561</w:t>
      </w:r>
      <w:r>
        <w:rPr>
          <w:rFonts w:cs="宋体"/>
          <w:sz w:val="24"/>
          <w:szCs w:val="24"/>
        </w:rPr>
        <w:t>)</w:t>
      </w:r>
    </w:p>
    <w:p w14:paraId="78651035" w14:textId="77777777" w:rsidR="00DE083C" w:rsidRDefault="00000000">
      <w:pPr>
        <w:pStyle w:val="a3"/>
        <w:widowControl/>
        <w:adjustRightInd w:val="0"/>
        <w:snapToGrid w:val="0"/>
        <w:spacing w:beforeLines="50" w:before="156" w:beforeAutospacing="0" w:afterAutospacing="0" w:line="360" w:lineRule="auto"/>
        <w:ind w:firstLineChars="200" w:firstLine="480"/>
        <w:rPr>
          <w:rStyle w:val="a5"/>
          <w:rFonts w:ascii="宋体" w:eastAsia="宋体" w:hAnsi="宋体" w:cs="宋体" w:hint="eastAsia"/>
          <w:i w:val="0"/>
          <w:szCs w:val="21"/>
        </w:rPr>
      </w:pPr>
      <w:r>
        <w:rPr>
          <w:rStyle w:val="a5"/>
          <w:rFonts w:ascii="宋体" w:eastAsia="宋体" w:hAnsi="宋体" w:cs="宋体" w:hint="eastAsia"/>
          <w:i w:val="0"/>
          <w:szCs w:val="21"/>
        </w:rPr>
        <w:t>招标项目所在地区：内蒙古自治区</w:t>
      </w:r>
    </w:p>
    <w:p w14:paraId="2FF11104" w14:textId="77777777" w:rsidR="00DE083C" w:rsidRDefault="00000000">
      <w:pPr>
        <w:pStyle w:val="5"/>
        <w:widowControl/>
        <w:adjustRightInd w:val="0"/>
        <w:snapToGrid w:val="0"/>
        <w:spacing w:beforeAutospacing="0" w:afterAutospacing="0" w:line="360" w:lineRule="auto"/>
        <w:ind w:firstLineChars="200" w:firstLine="562"/>
        <w:rPr>
          <w:rFonts w:cs="宋体"/>
          <w:sz w:val="28"/>
          <w:szCs w:val="24"/>
        </w:rPr>
      </w:pPr>
      <w:r>
        <w:rPr>
          <w:rFonts w:cs="宋体"/>
          <w:sz w:val="28"/>
          <w:szCs w:val="24"/>
        </w:rPr>
        <w:t>一、招标条件</w:t>
      </w:r>
    </w:p>
    <w:p w14:paraId="7A10E512" w14:textId="77777777" w:rsidR="00DE083C" w:rsidRDefault="00000000">
      <w:pPr>
        <w:pStyle w:val="a3"/>
        <w:widowControl/>
        <w:adjustRightInd w:val="0"/>
        <w:snapToGrid w:val="0"/>
        <w:spacing w:beforeAutospacing="0" w:afterAutospacing="0" w:line="360" w:lineRule="auto"/>
        <w:ind w:firstLineChars="200" w:firstLine="480"/>
        <w:rPr>
          <w:rFonts w:ascii="宋体" w:eastAsia="宋体" w:hAnsi="宋体" w:cs="宋体" w:hint="eastAsia"/>
          <w:szCs w:val="21"/>
        </w:rPr>
      </w:pPr>
      <w:r>
        <w:rPr>
          <w:rFonts w:ascii="宋体" w:eastAsia="宋体" w:hAnsi="宋体" w:cs="宋体" w:hint="eastAsia"/>
          <w:szCs w:val="21"/>
        </w:rPr>
        <w:t>本招标项目</w:t>
      </w:r>
      <w:r>
        <w:rPr>
          <w:rStyle w:val="a5"/>
          <w:rFonts w:ascii="宋体" w:eastAsia="宋体" w:hAnsi="宋体" w:cs="宋体" w:hint="eastAsia"/>
          <w:i w:val="0"/>
          <w:szCs w:val="21"/>
        </w:rPr>
        <w:t>内蒙古昆明卷烟有限责任公司2025年-2028年资金管理系统维保服务（ZQ）项目</w:t>
      </w:r>
      <w:r>
        <w:rPr>
          <w:rFonts w:ascii="宋体" w:eastAsia="宋体" w:hAnsi="宋体" w:cs="宋体" w:hint="eastAsia"/>
          <w:szCs w:val="21"/>
        </w:rPr>
        <w:t>（招标项目编号：</w:t>
      </w:r>
      <w:r>
        <w:rPr>
          <w:rStyle w:val="a5"/>
          <w:rFonts w:ascii="宋体" w:eastAsia="宋体" w:hAnsi="宋体" w:cs="宋体" w:hint="eastAsia"/>
          <w:i w:val="0"/>
          <w:szCs w:val="21"/>
        </w:rPr>
        <w:t>C202501BA2001929407561</w:t>
      </w:r>
      <w:r>
        <w:rPr>
          <w:rFonts w:ascii="宋体" w:eastAsia="宋体" w:hAnsi="宋体" w:cs="宋体" w:hint="eastAsia"/>
          <w:szCs w:val="21"/>
        </w:rPr>
        <w:t>），已由项目审批/核准/备案机关批准，项目资金来源为</w:t>
      </w:r>
      <w:r>
        <w:rPr>
          <w:rStyle w:val="a5"/>
          <w:rFonts w:ascii="宋体" w:eastAsia="宋体" w:hAnsi="宋体" w:cs="宋体" w:hint="eastAsia"/>
          <w:i w:val="0"/>
          <w:szCs w:val="21"/>
        </w:rPr>
        <w:t>企业自筹</w:t>
      </w:r>
      <w:r>
        <w:rPr>
          <w:rFonts w:ascii="宋体" w:eastAsia="宋体" w:hAnsi="宋体" w:cs="宋体" w:hint="eastAsia"/>
          <w:szCs w:val="21"/>
        </w:rPr>
        <w:t>，招标人为</w:t>
      </w:r>
      <w:r>
        <w:rPr>
          <w:rStyle w:val="a5"/>
          <w:rFonts w:ascii="宋体" w:eastAsia="宋体" w:hAnsi="宋体" w:cs="宋体" w:hint="eastAsia"/>
          <w:i w:val="0"/>
          <w:szCs w:val="21"/>
        </w:rPr>
        <w:t>内蒙古昆明卷烟有限责任公司</w:t>
      </w:r>
      <w:r>
        <w:rPr>
          <w:rFonts w:ascii="宋体" w:eastAsia="宋体" w:hAnsi="宋体" w:cs="宋体" w:hint="eastAsia"/>
          <w:szCs w:val="21"/>
        </w:rPr>
        <w:t>。本项目已具备招标条件，现进行</w:t>
      </w:r>
      <w:r>
        <w:rPr>
          <w:rStyle w:val="a5"/>
          <w:rFonts w:ascii="宋体" w:eastAsia="宋体" w:hAnsi="宋体" w:cs="宋体" w:hint="eastAsia"/>
          <w:i w:val="0"/>
          <w:szCs w:val="21"/>
        </w:rPr>
        <w:t>公开招标</w:t>
      </w:r>
      <w:r>
        <w:rPr>
          <w:rFonts w:ascii="宋体" w:eastAsia="宋体" w:hAnsi="宋体" w:cs="宋体" w:hint="eastAsia"/>
          <w:szCs w:val="21"/>
        </w:rPr>
        <w:t>。</w:t>
      </w:r>
    </w:p>
    <w:p w14:paraId="4CC04100" w14:textId="77777777" w:rsidR="00DE083C" w:rsidRDefault="00000000">
      <w:pPr>
        <w:widowControl/>
        <w:adjustRightInd w:val="0"/>
        <w:snapToGrid w:val="0"/>
        <w:spacing w:line="360" w:lineRule="auto"/>
        <w:ind w:firstLineChars="200" w:firstLine="562"/>
        <w:jc w:val="left"/>
        <w:rPr>
          <w:rFonts w:ascii="宋体" w:eastAsia="宋体" w:hAnsi="宋体" w:cs="宋体" w:hint="eastAsia"/>
          <w:kern w:val="0"/>
          <w:sz w:val="24"/>
          <w:szCs w:val="21"/>
          <w:lang w:bidi="ar"/>
        </w:rPr>
      </w:pPr>
      <w:r>
        <w:rPr>
          <w:rFonts w:ascii="宋体" w:eastAsia="宋体" w:hAnsi="宋体" w:cs="宋体" w:hint="eastAsia"/>
          <w:b/>
          <w:bCs/>
          <w:kern w:val="0"/>
          <w:sz w:val="28"/>
          <w:lang w:bidi="ar"/>
        </w:rPr>
        <w:t>二、项目概况和招标范围</w:t>
      </w:r>
    </w:p>
    <w:p w14:paraId="4399D7F0"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项目规模：36.0万元(人民币)。招标内容与范围：1.招标内容：提供3年的资金管理系统远程维保服务，人员1人，开展日常运行维护服务工作主要包括日常性维护、纠错性维护、适应性维护、预防性维护和完善性维护等。2.服务期限：自合同签订之日起三年。</w:t>
      </w:r>
    </w:p>
    <w:p w14:paraId="654BF936"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本招标项目划分为1个标段，本次招标为其中的：</w:t>
      </w:r>
    </w:p>
    <w:p w14:paraId="5CEE425E"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001 2025年-2028年资金管理系统维保服务（ZQ）项目</w:t>
      </w:r>
    </w:p>
    <w:p w14:paraId="3D73F6D3" w14:textId="77777777" w:rsidR="00DE083C" w:rsidRDefault="00000000">
      <w:pPr>
        <w:widowControl/>
        <w:adjustRightInd w:val="0"/>
        <w:snapToGrid w:val="0"/>
        <w:spacing w:line="360" w:lineRule="auto"/>
        <w:ind w:firstLineChars="200" w:firstLine="562"/>
        <w:jc w:val="left"/>
        <w:rPr>
          <w:rFonts w:ascii="宋体" w:eastAsia="宋体" w:hAnsi="宋体" w:cs="宋体" w:hint="eastAsia"/>
          <w:b/>
          <w:bCs/>
          <w:kern w:val="0"/>
          <w:sz w:val="28"/>
          <w:lang w:bidi="ar"/>
        </w:rPr>
      </w:pPr>
      <w:r>
        <w:rPr>
          <w:rFonts w:ascii="宋体" w:eastAsia="宋体" w:hAnsi="宋体" w:cs="宋体" w:hint="eastAsia"/>
          <w:b/>
          <w:bCs/>
          <w:kern w:val="0"/>
          <w:sz w:val="28"/>
          <w:lang w:bidi="ar"/>
        </w:rPr>
        <w:t>三、投标人资格要求</w:t>
      </w:r>
    </w:p>
    <w:p w14:paraId="39E313F8"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001 2025年-2028年资金管理系统维保服务（ZQ）项目：</w:t>
      </w:r>
    </w:p>
    <w:p w14:paraId="5C1D032D"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3FCF1380"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（二）投标人具有有效的营业执照或其他法定资格证明。</w:t>
      </w:r>
    </w:p>
    <w:p w14:paraId="23DAF900"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（三）项目负责人具有近一年本企业缴纳的社保证明。</w:t>
      </w:r>
    </w:p>
    <w:p w14:paraId="44E3EF88"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（四）投标人及其法定代表人、主要负责人至投标截止日前三年内（成立时间不足三年的，自成立时间起）无行贿行为记录（以中国裁判文书网上生效裁判文书的查询结果为准）。</w:t>
      </w:r>
    </w:p>
    <w:p w14:paraId="0338CAB3"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（五）投标人法定代表人、主要负责人为同一人或者存在控股、管理关系的不同单位，不得参加同一标段投标或者未划分标段的同一招标项目投标，否则，相关投标无效。</w:t>
      </w:r>
    </w:p>
    <w:p w14:paraId="5551E959"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（六）不接受在烟草行业（含直属单位）行贿供应商名单中或招标人供应商黑名单中且在禁入期限内的投标人、法定代表人、主要负责人和行贿人参加本项目采购。因行贿被列入</w:t>
      </w:r>
      <w:r>
        <w:rPr>
          <w:rFonts w:ascii="宋体" w:eastAsia="宋体" w:hAnsi="宋体" w:cs="宋体" w:hint="eastAsia"/>
          <w:kern w:val="0"/>
          <w:sz w:val="24"/>
          <w:szCs w:val="21"/>
          <w:lang w:bidi="ar"/>
        </w:rPr>
        <w:lastRenderedPageBreak/>
        <w:t>烟草行业（含直属单位）行贿供应商名单的法定代表人、主要负责人和行贿人，在禁入期限内，上述人员担任法定代表人、主要负责人或实际控制人的其他企业也不得参加本项目采购。</w:t>
      </w:r>
    </w:p>
    <w:p w14:paraId="5A1D012F"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（七）本项目不接受分包。</w:t>
      </w:r>
    </w:p>
    <w:p w14:paraId="26918E63"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（八）本项目不允许联合体投标。</w:t>
      </w:r>
    </w:p>
    <w:p w14:paraId="65876931" w14:textId="77777777" w:rsidR="00DE083C" w:rsidRDefault="00000000">
      <w:pPr>
        <w:widowControl/>
        <w:adjustRightInd w:val="0"/>
        <w:snapToGrid w:val="0"/>
        <w:spacing w:line="360" w:lineRule="auto"/>
        <w:ind w:firstLineChars="200" w:firstLine="562"/>
        <w:jc w:val="left"/>
        <w:rPr>
          <w:rFonts w:ascii="宋体" w:eastAsia="宋体" w:hAnsi="宋体" w:cs="宋体" w:hint="eastAsia"/>
          <w:b/>
          <w:bCs/>
          <w:kern w:val="0"/>
          <w:sz w:val="28"/>
          <w:lang w:bidi="ar"/>
        </w:rPr>
      </w:pPr>
      <w:r>
        <w:rPr>
          <w:rFonts w:ascii="宋体" w:eastAsia="宋体" w:hAnsi="宋体" w:cs="宋体" w:hint="eastAsia"/>
          <w:b/>
          <w:bCs/>
          <w:kern w:val="0"/>
          <w:sz w:val="28"/>
          <w:lang w:bidi="ar"/>
        </w:rPr>
        <w:t>四、招标文件的获取</w:t>
      </w:r>
    </w:p>
    <w:p w14:paraId="4CF27FD9" w14:textId="683D8D1E"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获取时间：2025年11月</w:t>
      </w:r>
      <w:r w:rsidR="00AF7DEF">
        <w:rPr>
          <w:rFonts w:ascii="宋体" w:eastAsia="宋体" w:hAnsi="宋体" w:cs="宋体" w:hint="eastAsia"/>
          <w:kern w:val="0"/>
          <w:sz w:val="24"/>
          <w:szCs w:val="21"/>
          <w:lang w:bidi="ar"/>
        </w:rPr>
        <w:t>05</w:t>
      </w:r>
      <w:r>
        <w:rPr>
          <w:rFonts w:ascii="宋体" w:eastAsia="宋体" w:hAnsi="宋体" w:cs="宋体" w:hint="eastAsia"/>
          <w:kern w:val="0"/>
          <w:sz w:val="24"/>
          <w:szCs w:val="21"/>
          <w:lang w:bidi="ar"/>
        </w:rPr>
        <w:t>日</w:t>
      </w:r>
      <w:r w:rsidR="00AF7DEF">
        <w:rPr>
          <w:rFonts w:ascii="宋体" w:eastAsia="宋体" w:hAnsi="宋体" w:cs="宋体" w:hint="eastAsia"/>
          <w:kern w:val="0"/>
          <w:sz w:val="24"/>
          <w:szCs w:val="21"/>
          <w:lang w:bidi="ar"/>
        </w:rPr>
        <w:t>12</w:t>
      </w:r>
      <w:r>
        <w:rPr>
          <w:rFonts w:ascii="宋体" w:eastAsia="宋体" w:hAnsi="宋体" w:cs="宋体" w:hint="eastAsia"/>
          <w:kern w:val="0"/>
          <w:sz w:val="24"/>
          <w:szCs w:val="21"/>
          <w:lang w:bidi="ar"/>
        </w:rPr>
        <w:t>时00分00秒---2025年11月</w:t>
      </w:r>
      <w:r w:rsidR="00AF7DEF">
        <w:rPr>
          <w:rFonts w:ascii="宋体" w:eastAsia="宋体" w:hAnsi="宋体" w:cs="宋体" w:hint="eastAsia"/>
          <w:kern w:val="0"/>
          <w:sz w:val="24"/>
          <w:szCs w:val="21"/>
          <w:lang w:bidi="ar"/>
        </w:rPr>
        <w:t>12</w:t>
      </w:r>
      <w:r>
        <w:rPr>
          <w:rFonts w:ascii="宋体" w:eastAsia="宋体" w:hAnsi="宋体" w:cs="宋体" w:hint="eastAsia"/>
          <w:kern w:val="0"/>
          <w:sz w:val="24"/>
          <w:szCs w:val="21"/>
          <w:lang w:bidi="ar"/>
        </w:rPr>
        <w:t>日</w:t>
      </w:r>
      <w:r w:rsidR="0002487B">
        <w:rPr>
          <w:rFonts w:ascii="宋体" w:eastAsia="宋体" w:hAnsi="宋体" w:cs="宋体" w:hint="eastAsia"/>
          <w:kern w:val="0"/>
          <w:sz w:val="24"/>
          <w:szCs w:val="21"/>
          <w:lang w:bidi="ar"/>
        </w:rPr>
        <w:t>12</w:t>
      </w:r>
      <w:r>
        <w:rPr>
          <w:rFonts w:ascii="宋体" w:eastAsia="宋体" w:hAnsi="宋体" w:cs="宋体" w:hint="eastAsia"/>
          <w:kern w:val="0"/>
          <w:sz w:val="24"/>
          <w:szCs w:val="21"/>
          <w:lang w:bidi="ar"/>
        </w:rPr>
        <w:t>时00分00秒获取方法：1.登录中烟电子采购平台(https://cgjy.tobacco.com.cn/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43B8466E" w14:textId="77777777" w:rsidR="00DE083C" w:rsidRDefault="00000000">
      <w:pPr>
        <w:widowControl/>
        <w:adjustRightInd w:val="0"/>
        <w:snapToGrid w:val="0"/>
        <w:spacing w:line="360" w:lineRule="auto"/>
        <w:ind w:firstLineChars="200" w:firstLine="562"/>
        <w:jc w:val="left"/>
        <w:rPr>
          <w:rFonts w:ascii="宋体" w:eastAsia="宋体" w:hAnsi="宋体" w:cs="宋体" w:hint="eastAsia"/>
          <w:b/>
          <w:bCs/>
          <w:kern w:val="0"/>
          <w:sz w:val="28"/>
          <w:lang w:bidi="ar"/>
        </w:rPr>
      </w:pPr>
      <w:r>
        <w:rPr>
          <w:rFonts w:ascii="宋体" w:eastAsia="宋体" w:hAnsi="宋体" w:cs="宋体" w:hint="eastAsia"/>
          <w:b/>
          <w:bCs/>
          <w:kern w:val="0"/>
          <w:sz w:val="28"/>
          <w:lang w:bidi="ar"/>
        </w:rPr>
        <w:t>五、投标文件的递交</w:t>
      </w:r>
    </w:p>
    <w:p w14:paraId="2F7FB1B2"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递交截止时间：2025年11月26日09时00分00秒</w:t>
      </w:r>
    </w:p>
    <w:p w14:paraId="57A8CB36"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递交方法：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66835F90" w14:textId="77777777" w:rsidR="00DE083C" w:rsidRDefault="00000000">
      <w:pPr>
        <w:widowControl/>
        <w:adjustRightInd w:val="0"/>
        <w:snapToGrid w:val="0"/>
        <w:spacing w:line="360" w:lineRule="auto"/>
        <w:ind w:firstLineChars="200" w:firstLine="562"/>
        <w:jc w:val="left"/>
        <w:rPr>
          <w:rFonts w:ascii="宋体" w:eastAsia="宋体" w:hAnsi="宋体" w:cs="宋体" w:hint="eastAsia"/>
          <w:b/>
          <w:bCs/>
          <w:kern w:val="0"/>
          <w:sz w:val="28"/>
          <w:lang w:bidi="ar"/>
        </w:rPr>
      </w:pPr>
      <w:r>
        <w:rPr>
          <w:rFonts w:ascii="宋体" w:eastAsia="宋体" w:hAnsi="宋体" w:cs="宋体" w:hint="eastAsia"/>
          <w:b/>
          <w:bCs/>
          <w:kern w:val="0"/>
          <w:sz w:val="28"/>
          <w:lang w:bidi="ar"/>
        </w:rPr>
        <w:t>六、开标时间及地点</w:t>
      </w:r>
    </w:p>
    <w:p w14:paraId="2198A24C"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开标时间：2025年11月26日09时00分00秒</w:t>
      </w:r>
    </w:p>
    <w:p w14:paraId="003565B7"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lastRenderedPageBreak/>
        <w:t>开标地点及方式：1.开标方式：本项目采用“远程不见面”开标方式，投标人应当在投标截止时间前，登录“电子采购平台”远程开标大厅，在线准时参加开标活动。本项目采取“集中解密”。2.开标地点：中烟电子采购平台远程开标大厅。</w:t>
      </w:r>
    </w:p>
    <w:p w14:paraId="4E7F3EE3" w14:textId="77777777" w:rsidR="00DE083C" w:rsidRDefault="00000000">
      <w:pPr>
        <w:widowControl/>
        <w:adjustRightInd w:val="0"/>
        <w:snapToGrid w:val="0"/>
        <w:spacing w:line="360" w:lineRule="auto"/>
        <w:ind w:firstLineChars="200" w:firstLine="562"/>
        <w:jc w:val="left"/>
        <w:rPr>
          <w:rFonts w:ascii="宋体" w:eastAsia="宋体" w:hAnsi="宋体" w:cs="宋体" w:hint="eastAsia"/>
          <w:b/>
          <w:bCs/>
          <w:kern w:val="0"/>
          <w:sz w:val="28"/>
          <w:lang w:bidi="ar"/>
        </w:rPr>
      </w:pPr>
      <w:r>
        <w:rPr>
          <w:rFonts w:ascii="宋体" w:eastAsia="宋体" w:hAnsi="宋体" w:cs="宋体" w:hint="eastAsia"/>
          <w:b/>
          <w:bCs/>
          <w:kern w:val="0"/>
          <w:sz w:val="28"/>
          <w:lang w:bidi="ar"/>
        </w:rPr>
        <w:t>七、其他公告内容</w:t>
      </w:r>
    </w:p>
    <w:p w14:paraId="6583B849"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（一）标书费汇至如下账户：</w:t>
      </w:r>
    </w:p>
    <w:p w14:paraId="4789D302"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收款单位：内蒙古中实工程招标咨询有限责任公司</w:t>
      </w:r>
    </w:p>
    <w:p w14:paraId="0EA0AB87"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开户银行：招商银行呼和浩特巨海城支行</w:t>
      </w:r>
    </w:p>
    <w:p w14:paraId="6DAC616C"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账号：47190001411032518030001</w:t>
      </w:r>
    </w:p>
    <w:p w14:paraId="6483F0AD"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行号：308191036122</w:t>
      </w:r>
    </w:p>
    <w:p w14:paraId="291C07FA"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备注：汇款凭证的用途栏或空白处应注明“内蒙古昆明卷烟有限责任公司2025年-2028年资金管理系统维保服务（ZQ）项目标书费”。</w:t>
      </w:r>
    </w:p>
    <w:p w14:paraId="23A7E30B"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（二）招标公告发布媒介</w:t>
      </w:r>
    </w:p>
    <w:p w14:paraId="66A214FF" w14:textId="77777777" w:rsidR="00DE083C" w:rsidRDefault="00000000">
      <w:pPr>
        <w:pStyle w:val="1"/>
        <w:shd w:val="clear" w:color="auto" w:fill="FFFFFF"/>
        <w:spacing w:before="0" w:beforeAutospacing="0" w:after="0" w:afterAutospacing="0" w:line="360" w:lineRule="auto"/>
        <w:ind w:firstLine="420"/>
        <w:jc w:val="both"/>
        <w:rPr>
          <w:rFonts w:ascii="宋体" w:eastAsia="宋体" w:hAnsi="宋体" w:cs="宋体" w:hint="eastAsia"/>
        </w:rPr>
      </w:pPr>
      <w:r>
        <w:rPr>
          <w:rFonts w:ascii="宋体" w:eastAsia="宋体" w:hAnsi="宋体" w:cs="宋体"/>
        </w:rPr>
        <w:t>中国招标投标公共服务平台（http://www.cebpubservice.com）</w:t>
      </w:r>
    </w:p>
    <w:p w14:paraId="27BDD494" w14:textId="77777777" w:rsidR="00DE083C" w:rsidRDefault="00000000">
      <w:pPr>
        <w:pStyle w:val="1"/>
        <w:shd w:val="clear" w:color="auto" w:fill="FFFFFF"/>
        <w:spacing w:before="0" w:beforeAutospacing="0" w:after="0" w:afterAutospacing="0" w:line="360" w:lineRule="auto"/>
        <w:ind w:firstLine="420"/>
        <w:jc w:val="both"/>
        <w:rPr>
          <w:rFonts w:ascii="宋体" w:eastAsia="宋体" w:hAnsi="宋体" w:cs="宋体" w:hint="eastAsia"/>
        </w:rPr>
      </w:pPr>
      <w:r>
        <w:rPr>
          <w:rFonts w:ascii="宋体" w:eastAsia="宋体" w:hAnsi="宋体" w:cs="宋体"/>
        </w:rPr>
        <w:t>内蒙古招标投标公共服务平台（http://zbgg.nmgztb.com.cn/）</w:t>
      </w:r>
    </w:p>
    <w:p w14:paraId="43FAB9D7" w14:textId="77777777" w:rsidR="00DE083C" w:rsidRDefault="00000000">
      <w:pPr>
        <w:pStyle w:val="1"/>
        <w:shd w:val="clear" w:color="auto" w:fill="FFFFFF"/>
        <w:spacing w:before="0" w:beforeAutospacing="0" w:after="0" w:afterAutospacing="0" w:line="360" w:lineRule="auto"/>
        <w:ind w:firstLine="420"/>
        <w:jc w:val="both"/>
        <w:rPr>
          <w:rFonts w:ascii="宋体" w:eastAsia="宋体" w:hAnsi="宋体" w:cs="宋体" w:hint="eastAsia"/>
        </w:rPr>
      </w:pPr>
      <w:r>
        <w:rPr>
          <w:rFonts w:ascii="宋体" w:eastAsia="宋体" w:hAnsi="宋体" w:cs="宋体"/>
        </w:rPr>
        <w:t>中烟电子采购平台（http://cgjy.tobacco.com.cn）</w:t>
      </w:r>
    </w:p>
    <w:p w14:paraId="7E9A5792" w14:textId="77777777" w:rsidR="00DE083C" w:rsidRDefault="00000000">
      <w:pPr>
        <w:pStyle w:val="1"/>
        <w:shd w:val="clear" w:color="auto" w:fill="FFFFFF"/>
        <w:spacing w:before="0" w:beforeAutospacing="0" w:after="0" w:afterAutospacing="0" w:line="360" w:lineRule="auto"/>
        <w:ind w:firstLine="420"/>
        <w:jc w:val="both"/>
        <w:rPr>
          <w:rFonts w:ascii="宋体" w:eastAsia="宋体" w:hAnsi="宋体" w:cs="宋体" w:hint="eastAsia"/>
        </w:rPr>
      </w:pPr>
      <w:r>
        <w:rPr>
          <w:rFonts w:ascii="宋体" w:eastAsia="宋体" w:hAnsi="宋体" w:cs="宋体"/>
        </w:rPr>
        <w:t>内蒙古昆明卷烟有限责任公司（http://www.imkcc.com）</w:t>
      </w:r>
    </w:p>
    <w:p w14:paraId="02639710" w14:textId="77777777" w:rsidR="00DE083C" w:rsidRDefault="00000000">
      <w:pPr>
        <w:widowControl/>
        <w:adjustRightInd w:val="0"/>
        <w:snapToGrid w:val="0"/>
        <w:spacing w:line="360" w:lineRule="auto"/>
        <w:ind w:firstLineChars="200" w:firstLine="562"/>
        <w:jc w:val="left"/>
        <w:rPr>
          <w:rFonts w:ascii="宋体" w:eastAsia="宋体" w:hAnsi="宋体" w:cs="宋体" w:hint="eastAsia"/>
          <w:b/>
          <w:bCs/>
          <w:kern w:val="0"/>
          <w:sz w:val="28"/>
          <w:lang w:bidi="ar"/>
        </w:rPr>
      </w:pPr>
      <w:r>
        <w:rPr>
          <w:rFonts w:ascii="宋体" w:eastAsia="宋体" w:hAnsi="宋体" w:cs="宋体" w:hint="eastAsia"/>
          <w:b/>
          <w:bCs/>
          <w:kern w:val="0"/>
          <w:sz w:val="28"/>
          <w:lang w:bidi="ar"/>
        </w:rPr>
        <w:t>八、监督部门</w:t>
      </w:r>
    </w:p>
    <w:p w14:paraId="0DB8B40B" w14:textId="77777777" w:rsidR="00DE083C" w:rsidRDefault="00000000">
      <w:pPr>
        <w:widowControl/>
        <w:adjustRightInd w:val="0"/>
        <w:snapToGrid w:val="0"/>
        <w:spacing w:line="360" w:lineRule="auto"/>
        <w:ind w:firstLineChars="200" w:firstLine="480"/>
        <w:jc w:val="left"/>
        <w:rPr>
          <w:rFonts w:ascii="宋体" w:eastAsia="宋体" w:hAnsi="宋体" w:cs="宋体" w:hint="eastAsia"/>
          <w:kern w:val="0"/>
          <w:sz w:val="24"/>
          <w:szCs w:val="21"/>
          <w:lang w:bidi="ar"/>
        </w:rPr>
      </w:pPr>
      <w:r>
        <w:rPr>
          <w:rFonts w:ascii="宋体" w:eastAsia="宋体" w:hAnsi="宋体" w:cs="宋体" w:hint="eastAsia"/>
          <w:kern w:val="0"/>
          <w:sz w:val="24"/>
          <w:szCs w:val="21"/>
          <w:lang w:bidi="ar"/>
        </w:rPr>
        <w:t>本招标项目的监督部门为内蒙古昆明卷烟有限责任公司规范管理部。</w:t>
      </w:r>
    </w:p>
    <w:p w14:paraId="17C35BA2" w14:textId="77777777" w:rsidR="00DE083C" w:rsidRDefault="00000000">
      <w:pPr>
        <w:widowControl/>
        <w:adjustRightInd w:val="0"/>
        <w:snapToGrid w:val="0"/>
        <w:spacing w:line="360" w:lineRule="auto"/>
        <w:ind w:firstLineChars="200" w:firstLine="562"/>
        <w:jc w:val="left"/>
        <w:rPr>
          <w:rFonts w:ascii="宋体" w:eastAsia="宋体" w:hAnsi="宋体" w:cs="宋体" w:hint="eastAsia"/>
          <w:b/>
          <w:bCs/>
          <w:kern w:val="0"/>
          <w:sz w:val="28"/>
          <w:lang w:bidi="ar"/>
        </w:rPr>
      </w:pPr>
      <w:r>
        <w:rPr>
          <w:rFonts w:ascii="宋体" w:eastAsia="宋体" w:hAnsi="宋体" w:cs="宋体" w:hint="eastAsia"/>
          <w:b/>
          <w:bCs/>
          <w:kern w:val="0"/>
          <w:sz w:val="28"/>
          <w:lang w:bidi="ar"/>
        </w:rPr>
        <w:t>九、联系方式</w:t>
      </w:r>
    </w:p>
    <w:p w14:paraId="41975851" w14:textId="77777777" w:rsidR="00DE083C" w:rsidRDefault="00000000">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招标人：</w:t>
      </w:r>
      <w:r>
        <w:rPr>
          <w:rFonts w:ascii="宋体" w:eastAsia="宋体" w:hAnsi="宋体" w:cs="Times New Roman" w:hint="eastAsia"/>
          <w:sz w:val="24"/>
        </w:rPr>
        <w:t>内蒙古昆明卷烟有限责任公司</w:t>
      </w:r>
    </w:p>
    <w:p w14:paraId="1442C5A4" w14:textId="77777777" w:rsidR="00DE083C" w:rsidRDefault="00000000">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地址：</w:t>
      </w:r>
      <w:bookmarkStart w:id="0" w:name="OLE_LINK1"/>
      <w:r>
        <w:rPr>
          <w:rFonts w:ascii="宋体" w:eastAsia="宋体" w:hAnsi="宋体" w:cs="宋体" w:hint="eastAsia"/>
          <w:sz w:val="24"/>
        </w:rPr>
        <w:t>内蒙古呼和浩特市赛罕区达尔登北路19号</w:t>
      </w:r>
      <w:bookmarkEnd w:id="0"/>
    </w:p>
    <w:p w14:paraId="61FDE58D" w14:textId="77777777" w:rsidR="00DE083C" w:rsidRDefault="00000000">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联系人：刘先生</w:t>
      </w:r>
    </w:p>
    <w:p w14:paraId="4BCB6AAB" w14:textId="77777777" w:rsidR="00DE083C" w:rsidRDefault="00000000">
      <w:pPr>
        <w:adjustRightInd w:val="0"/>
        <w:snapToGrid w:val="0"/>
        <w:spacing w:line="360" w:lineRule="auto"/>
        <w:ind w:firstLineChars="200" w:firstLine="480"/>
        <w:rPr>
          <w:rFonts w:ascii="宋体" w:eastAsia="宋体" w:hAnsi="宋体" w:cs="宋体" w:hint="eastAsia"/>
          <w:sz w:val="24"/>
          <w:u w:val="single"/>
        </w:rPr>
      </w:pPr>
      <w:r>
        <w:rPr>
          <w:rFonts w:ascii="宋体" w:eastAsia="宋体" w:hAnsi="宋体" w:cs="宋体" w:hint="eastAsia"/>
          <w:sz w:val="24"/>
        </w:rPr>
        <w:t>电话：0471-4348521</w:t>
      </w:r>
    </w:p>
    <w:p w14:paraId="2C7CFC2F" w14:textId="77777777" w:rsidR="00DE083C" w:rsidRDefault="00000000">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电子邮件：/</w:t>
      </w:r>
    </w:p>
    <w:p w14:paraId="4D990B02" w14:textId="77777777" w:rsidR="00DE083C" w:rsidRDefault="00000000">
      <w:pPr>
        <w:adjustRightInd w:val="0"/>
        <w:snapToGrid w:val="0"/>
        <w:spacing w:line="360" w:lineRule="auto"/>
        <w:ind w:firstLineChars="200" w:firstLine="480"/>
        <w:rPr>
          <w:rFonts w:ascii="宋体" w:eastAsia="宋体" w:hAnsi="宋体" w:cs="宋体" w:hint="eastAsia"/>
          <w:sz w:val="24"/>
          <w:u w:val="single"/>
        </w:rPr>
      </w:pPr>
      <w:r>
        <w:rPr>
          <w:rFonts w:ascii="宋体" w:eastAsia="宋体" w:hAnsi="宋体" w:cs="宋体" w:hint="eastAsia"/>
          <w:sz w:val="24"/>
        </w:rPr>
        <w:t>招标代理机构：内蒙古中实工程招标咨询有限责任公司</w:t>
      </w:r>
    </w:p>
    <w:p w14:paraId="0E5FD381" w14:textId="77777777" w:rsidR="00DE083C" w:rsidRDefault="00000000">
      <w:pPr>
        <w:adjustRightInd w:val="0"/>
        <w:snapToGrid w:val="0"/>
        <w:spacing w:line="360" w:lineRule="auto"/>
        <w:ind w:firstLineChars="200" w:firstLine="480"/>
        <w:rPr>
          <w:rFonts w:ascii="宋体" w:eastAsia="宋体" w:hAnsi="宋体" w:cs="宋体" w:hint="eastAsia"/>
          <w:sz w:val="24"/>
          <w:u w:val="single"/>
        </w:rPr>
      </w:pPr>
      <w:r>
        <w:rPr>
          <w:rFonts w:ascii="宋体" w:eastAsia="宋体" w:hAnsi="宋体" w:cs="宋体" w:hint="eastAsia"/>
          <w:sz w:val="24"/>
        </w:rPr>
        <w:t>地址：内蒙古呼和浩特市赛罕区鄂尔多斯东街12号银联大厦10层</w:t>
      </w:r>
    </w:p>
    <w:p w14:paraId="5CA60BF8" w14:textId="77777777" w:rsidR="00DE083C" w:rsidRDefault="00000000">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联系人：周宇峰、张晓宇、高星冰</w:t>
      </w:r>
    </w:p>
    <w:p w14:paraId="0FAC086E" w14:textId="77777777" w:rsidR="00DE083C" w:rsidRDefault="00000000">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电话：0471-5223622</w:t>
      </w:r>
    </w:p>
    <w:p w14:paraId="6DB5651D" w14:textId="77777777" w:rsidR="00DE083C" w:rsidRDefault="00000000">
      <w:pPr>
        <w:adjustRightInd w:val="0"/>
        <w:snapToGrid w:val="0"/>
        <w:spacing w:line="360" w:lineRule="auto"/>
        <w:ind w:firstLineChars="200" w:firstLine="480"/>
        <w:rPr>
          <w:rFonts w:ascii="微软雅黑" w:eastAsia="微软雅黑" w:hAnsi="微软雅黑" w:cs="微软雅黑" w:hint="eastAsia"/>
          <w:sz w:val="24"/>
          <w:shd w:val="clear" w:color="auto" w:fill="FFFFFF"/>
        </w:rPr>
      </w:pPr>
      <w:r>
        <w:rPr>
          <w:rFonts w:ascii="宋体" w:eastAsia="宋体" w:hAnsi="宋体" w:cs="宋体" w:hint="eastAsia"/>
          <w:sz w:val="24"/>
        </w:rPr>
        <w:t>电子邮件：zszbsfgs@126.com</w:t>
      </w:r>
    </w:p>
    <w:p w14:paraId="0BBC083B" w14:textId="77777777" w:rsidR="00DE083C" w:rsidRDefault="00DE083C">
      <w:pPr>
        <w:adjustRightInd w:val="0"/>
        <w:snapToGrid w:val="0"/>
        <w:spacing w:line="360" w:lineRule="auto"/>
        <w:ind w:firstLineChars="200" w:firstLine="420"/>
      </w:pPr>
    </w:p>
    <w:sectPr w:rsidR="00DE083C">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FF14BA7"/>
    <w:rsid w:val="0002487B"/>
    <w:rsid w:val="002D144E"/>
    <w:rsid w:val="00AF7DEF"/>
    <w:rsid w:val="00D67D8F"/>
    <w:rsid w:val="00DE083C"/>
    <w:rsid w:val="084B3241"/>
    <w:rsid w:val="110C5208"/>
    <w:rsid w:val="29B96264"/>
    <w:rsid w:val="3BBB4CF7"/>
    <w:rsid w:val="43AB7284"/>
    <w:rsid w:val="65605444"/>
    <w:rsid w:val="6FF14B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E79688"/>
  <w15:docId w15:val="{7A25F18E-6DE4-4F63-8E67-A9F52FE50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5">
    <w:name w:val="heading 5"/>
    <w:basedOn w:val="a"/>
    <w:next w:val="a"/>
    <w:semiHidden/>
    <w:unhideWhenUsed/>
    <w:qFormat/>
    <w:pPr>
      <w:spacing w:beforeAutospacing="1" w:afterAutospacing="1"/>
      <w:jc w:val="left"/>
      <w:outlineLvl w:val="4"/>
    </w:pPr>
    <w:rPr>
      <w:rFonts w:ascii="宋体" w:eastAsia="宋体" w:hAnsi="宋体" w:cs="Times New Roman" w:hint="eastAsia"/>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character" w:styleId="a4">
    <w:name w:val="Strong"/>
    <w:basedOn w:val="a0"/>
    <w:qFormat/>
    <w:rPr>
      <w:b/>
    </w:rPr>
  </w:style>
  <w:style w:type="character" w:styleId="a5">
    <w:name w:val="Emphasis"/>
    <w:basedOn w:val="a0"/>
    <w:qFormat/>
    <w:rPr>
      <w:i/>
    </w:rPr>
  </w:style>
  <w:style w:type="paragraph" w:customStyle="1" w:styleId="1">
    <w:name w:val="普通(网站)1"/>
    <w:basedOn w:val="a"/>
    <w:uiPriority w:val="99"/>
    <w:qFormat/>
    <w:pPr>
      <w:widowControl/>
      <w:spacing w:before="100" w:beforeAutospacing="1" w:after="100" w:afterAutospacing="1"/>
      <w:jc w:val="left"/>
    </w:pPr>
    <w:rPr>
      <w:rFonts w:ascii="Arial Unicode MS" w:eastAsia="Arial Unicode MS" w:hAnsi="Arial Unicode MS" w:cs="Arial Unicode M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390</Words>
  <Characters>2227</Characters>
  <Application>Microsoft Office Word</Application>
  <DocSecurity>0</DocSecurity>
  <Lines>18</Lines>
  <Paragraphs>5</Paragraphs>
  <ScaleCrop>false</ScaleCrop>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张晓宇</dc:creator>
  <cp:lastModifiedBy>宇峰 周</cp:lastModifiedBy>
  <cp:revision>3</cp:revision>
  <dcterms:created xsi:type="dcterms:W3CDTF">2025-11-04T02:48:00Z</dcterms:created>
  <dcterms:modified xsi:type="dcterms:W3CDTF">2025-11-05T01:56:00Z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4591B11B91BC4F6C81E432D44D22A3B4_11</vt:lpwstr>
  </property>
  <property fmtid="{D5CDD505-2E9C-101B-9397-08002B2CF9AE}" pid="4" name="KSOTemplateDocerSaveRecord">
    <vt:lpwstr>eyJoZGlkIjoiNDBkOWRhNjMwYmExMzY4ZjFkNGI1ZjEwZjI1MWE3ZmUiLCJ1c2VySWQiOiI0OTUwNzE3NjMifQ==</vt:lpwstr>
  </property>
</Properties>
</file>